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0A8E809D"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213ED9">
        <w:rPr>
          <w:b/>
          <w:sz w:val="26"/>
          <w:szCs w:val="26"/>
        </w:rPr>
        <w:t>April 17</w:t>
      </w:r>
      <w:r w:rsidR="006D2B7F">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EBB02CE" w14:textId="110EA3B6" w:rsidR="005B6CDC" w:rsidRDefault="0022691D" w:rsidP="008811A0">
      <w:pPr>
        <w:pStyle w:val="ListParagraph"/>
        <w:numPr>
          <w:ilvl w:val="0"/>
          <w:numId w:val="1"/>
        </w:numPr>
      </w:pPr>
      <w:r w:rsidRPr="0022691D">
        <w:t xml:space="preserve">Approval of </w:t>
      </w:r>
      <w:r w:rsidR="00213ED9">
        <w:t>March</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5D701630" w14:textId="77777777" w:rsidR="00213ED9" w:rsidRDefault="00213ED9" w:rsidP="00213ED9">
      <w:pPr>
        <w:pStyle w:val="ListParagraph"/>
      </w:pPr>
    </w:p>
    <w:p w14:paraId="3A8D6533" w14:textId="6CCBA745" w:rsidR="00213ED9" w:rsidRDefault="00213ED9" w:rsidP="008811A0">
      <w:pPr>
        <w:pStyle w:val="ListParagraph"/>
        <w:numPr>
          <w:ilvl w:val="0"/>
          <w:numId w:val="1"/>
        </w:numPr>
      </w:pPr>
      <w:r>
        <w:t>Guest Speaker: Dr. Ronnie Newman, NSU Lifelong Learning Institute</w:t>
      </w:r>
    </w:p>
    <w:p w14:paraId="4BBEDA7E" w14:textId="77777777" w:rsidR="00120F9F" w:rsidRDefault="00120F9F" w:rsidP="00120F9F"/>
    <w:p w14:paraId="2A9D3BC4" w14:textId="77777777"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763037C4" w:rsidR="00530577" w:rsidRDefault="001520C5" w:rsidP="00560C8D">
      <w:pPr>
        <w:numPr>
          <w:ilvl w:val="3"/>
          <w:numId w:val="12"/>
        </w:numPr>
      </w:pPr>
      <w:r>
        <w:t>Newsletter</w:t>
      </w:r>
      <w:r w:rsidR="00530577">
        <w:t xml:space="preserve"> –</w:t>
      </w:r>
      <w:r w:rsidR="002D2D40">
        <w:t xml:space="preserve"> </w:t>
      </w:r>
      <w:r w:rsidR="00B47EAD">
        <w:t xml:space="preserve">next </w:t>
      </w:r>
      <w:r w:rsidR="008811A0">
        <w:t>Apr</w:t>
      </w:r>
      <w:r w:rsidR="000B1F18">
        <w:t xml:space="preserve"> 2025</w:t>
      </w:r>
    </w:p>
    <w:p w14:paraId="6CB57530" w14:textId="3AF9DCD2" w:rsidR="005B6CDC" w:rsidRDefault="005B6CDC" w:rsidP="00560C8D">
      <w:pPr>
        <w:numPr>
          <w:ilvl w:val="3"/>
          <w:numId w:val="12"/>
        </w:numPr>
      </w:pPr>
      <w:r>
        <w:t>Web page update</w:t>
      </w:r>
    </w:p>
    <w:p w14:paraId="51C31480" w14:textId="17EBA4BC" w:rsidR="00B216C6" w:rsidRDefault="00A94616" w:rsidP="008319F4">
      <w:pPr>
        <w:numPr>
          <w:ilvl w:val="3"/>
          <w:numId w:val="12"/>
        </w:numPr>
      </w:pPr>
      <w:r>
        <w:t>Guest speakers</w:t>
      </w:r>
    </w:p>
    <w:p w14:paraId="38D7E273" w14:textId="389D3C71" w:rsidR="002C7F81" w:rsidRDefault="002C7F81" w:rsidP="008319F4">
      <w:pPr>
        <w:numPr>
          <w:ilvl w:val="3"/>
          <w:numId w:val="12"/>
        </w:numPr>
      </w:pPr>
      <w:r>
        <w:t>Recruitment ad follow-up</w:t>
      </w:r>
      <w:r w:rsidR="00877BDA">
        <w:t xml:space="preserve"> – Bill Amodeo</w:t>
      </w:r>
    </w:p>
    <w:p w14:paraId="427F4802" w14:textId="2913279F" w:rsidR="005A0EF5" w:rsidRDefault="006A1767" w:rsidP="005B6CDC">
      <w:pPr>
        <w:numPr>
          <w:ilvl w:val="3"/>
          <w:numId w:val="12"/>
        </w:numPr>
      </w:pPr>
      <w:r>
        <w:t>Smoke-f</w:t>
      </w:r>
      <w:r w:rsidR="00C22680">
        <w:t>r</w:t>
      </w:r>
      <w:r>
        <w:t xml:space="preserve">ee coasters </w:t>
      </w:r>
      <w:r w:rsidR="008811A0">
        <w:t>update</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14A767A" w:rsidR="00E522E7" w:rsidRDefault="00E522E7" w:rsidP="00046BAF">
      <w:pPr>
        <w:numPr>
          <w:ilvl w:val="3"/>
          <w:numId w:val="13"/>
        </w:numPr>
      </w:pPr>
      <w:r>
        <w:t>Federal Issues: Menthol/Flavored Cigar Ban</w:t>
      </w:r>
    </w:p>
    <w:p w14:paraId="10E2647C" w14:textId="1F00C048" w:rsidR="006C4974" w:rsidRDefault="00E522E7" w:rsidP="006C4974">
      <w:pPr>
        <w:numPr>
          <w:ilvl w:val="3"/>
          <w:numId w:val="13"/>
        </w:numPr>
      </w:pPr>
      <w:r>
        <w:t>FL</w:t>
      </w:r>
      <w:r w:rsidR="00F00899">
        <w:t xml:space="preserve"> Legislative </w:t>
      </w:r>
      <w:r w:rsidR="00AE253B">
        <w:t>Priorities</w:t>
      </w:r>
      <w:r w:rsidR="00632C8E">
        <w:t xml:space="preserve"> </w:t>
      </w:r>
      <w:r w:rsidR="0067484E">
        <w:t>202</w:t>
      </w:r>
      <w:r w:rsidR="0014129D">
        <w:t>5</w:t>
      </w:r>
      <w:r w:rsidR="00F21827">
        <w:t xml:space="preserve"> </w:t>
      </w:r>
    </w:p>
    <w:p w14:paraId="1946AB57" w14:textId="77777777" w:rsidR="00F15271" w:rsidRDefault="00F15271" w:rsidP="00F15271"/>
    <w:p w14:paraId="5DF518EC" w14:textId="64650AD0" w:rsidR="00F24018" w:rsidRDefault="00F24018" w:rsidP="00CA72A9">
      <w:pPr>
        <w:numPr>
          <w:ilvl w:val="0"/>
          <w:numId w:val="1"/>
        </w:numPr>
      </w:pPr>
      <w:r>
        <w:t>New</w:t>
      </w:r>
      <w:r w:rsidR="00CA72A9">
        <w:t xml:space="preserve"> Business</w:t>
      </w:r>
    </w:p>
    <w:p w14:paraId="779A8FB1" w14:textId="77777777" w:rsidR="00CA72A9" w:rsidRDefault="00CA72A9" w:rsidP="00CA72A9"/>
    <w:p w14:paraId="6A619755" w14:textId="132F2CB0" w:rsidR="00EA152C" w:rsidRPr="00C839FC" w:rsidRDefault="0066225F" w:rsidP="00C839FC">
      <w:pPr>
        <w:numPr>
          <w:ilvl w:val="0"/>
          <w:numId w:val="1"/>
        </w:numPr>
      </w:pPr>
      <w:r>
        <w:t xml:space="preserve">Adjourn - </w:t>
      </w:r>
      <w:r w:rsidRPr="0066225F">
        <w:rPr>
          <w:bCs/>
        </w:rPr>
        <w:t>Next Meetin</w:t>
      </w:r>
      <w:r>
        <w:rPr>
          <w:bCs/>
        </w:rPr>
        <w:t xml:space="preserve">g, </w:t>
      </w:r>
      <w:r w:rsidR="00213ED9">
        <w:rPr>
          <w:bCs/>
        </w:rPr>
        <w:t>May 15</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6C10" w14:textId="77777777" w:rsidR="008720F7" w:rsidRDefault="008720F7">
      <w:r>
        <w:separator/>
      </w:r>
    </w:p>
  </w:endnote>
  <w:endnote w:type="continuationSeparator" w:id="0">
    <w:p w14:paraId="5CA35047" w14:textId="77777777" w:rsidR="008720F7" w:rsidRDefault="0087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59BB" w14:textId="77777777" w:rsidR="008720F7" w:rsidRDefault="008720F7">
      <w:r>
        <w:separator/>
      </w:r>
    </w:p>
  </w:footnote>
  <w:footnote w:type="continuationSeparator" w:id="0">
    <w:p w14:paraId="6C403D63" w14:textId="77777777" w:rsidR="008720F7" w:rsidRDefault="0087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DFD"/>
    <w:rsid w:val="0098511A"/>
    <w:rsid w:val="00985FD2"/>
    <w:rsid w:val="0099077A"/>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10FE7"/>
    <w:rsid w:val="00A17EDE"/>
    <w:rsid w:val="00A25615"/>
    <w:rsid w:val="00A2562D"/>
    <w:rsid w:val="00A264AD"/>
    <w:rsid w:val="00A3358B"/>
    <w:rsid w:val="00A3561E"/>
    <w:rsid w:val="00A37F17"/>
    <w:rsid w:val="00A4039A"/>
    <w:rsid w:val="00A4349B"/>
    <w:rsid w:val="00A53723"/>
    <w:rsid w:val="00A53B95"/>
    <w:rsid w:val="00A54040"/>
    <w:rsid w:val="00A564F7"/>
    <w:rsid w:val="00A715A2"/>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63BE"/>
    <w:rsid w:val="00D17783"/>
    <w:rsid w:val="00D21B51"/>
    <w:rsid w:val="00D21F10"/>
    <w:rsid w:val="00D27E69"/>
    <w:rsid w:val="00D34636"/>
    <w:rsid w:val="00D43978"/>
    <w:rsid w:val="00D43D99"/>
    <w:rsid w:val="00D46454"/>
    <w:rsid w:val="00D4671F"/>
    <w:rsid w:val="00D52EE6"/>
    <w:rsid w:val="00D5499B"/>
    <w:rsid w:val="00D555BC"/>
    <w:rsid w:val="00D626E2"/>
    <w:rsid w:val="00D65593"/>
    <w:rsid w:val="00D70339"/>
    <w:rsid w:val="00D73A11"/>
    <w:rsid w:val="00D73A7F"/>
    <w:rsid w:val="00D75E4E"/>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5499"/>
    <w:rsid w:val="00E37D09"/>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2025-04-07T20:49:00Z</dcterms:created>
  <dcterms:modified xsi:type="dcterms:W3CDTF">2025-04-07T20:50:00Z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