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40" w:type="dxa"/>
        <w:tblCellSpacing w:w="0" w:type="dxa"/>
        <w:shd w:val="clear" w:color="auto" w:fill="FFFFFF"/>
        <w:tblCellMar>
          <w:left w:w="0" w:type="dxa"/>
          <w:right w:w="0" w:type="dxa"/>
        </w:tblCellMar>
        <w:tblLook w:val="04A0" w:firstRow="1" w:lastRow="0" w:firstColumn="1" w:lastColumn="0" w:noHBand="0" w:noVBand="1"/>
      </w:tblPr>
      <w:tblGrid>
        <w:gridCol w:w="4770"/>
        <w:gridCol w:w="4770"/>
      </w:tblGrid>
      <w:tr w:rsidR="000147BD" w:rsidRPr="000147BD" w14:paraId="355B8F47" w14:textId="77777777" w:rsidTr="000147BD">
        <w:trPr>
          <w:tblCellSpacing w:w="0" w:type="dxa"/>
        </w:trPr>
        <w:tc>
          <w:tcPr>
            <w:tcW w:w="0" w:type="auto"/>
            <w:gridSpan w:val="2"/>
            <w:shd w:val="clear" w:color="auto" w:fill="FFFFFF"/>
            <w:vAlign w:val="center"/>
            <w:hideMark/>
          </w:tcPr>
          <w:tbl>
            <w:tblPr>
              <w:tblW w:w="9540" w:type="dxa"/>
              <w:jc w:val="center"/>
              <w:tblCellSpacing w:w="0" w:type="dxa"/>
              <w:tblCellMar>
                <w:left w:w="0" w:type="dxa"/>
                <w:right w:w="0" w:type="dxa"/>
              </w:tblCellMar>
              <w:tblLook w:val="04A0" w:firstRow="1" w:lastRow="0" w:firstColumn="1" w:lastColumn="0" w:noHBand="0" w:noVBand="1"/>
            </w:tblPr>
            <w:tblGrid>
              <w:gridCol w:w="9540"/>
            </w:tblGrid>
            <w:tr w:rsidR="000147BD" w:rsidRPr="000147BD" w14:paraId="671944C9" w14:textId="77777777">
              <w:trPr>
                <w:tblCellSpacing w:w="0" w:type="dxa"/>
                <w:jc w:val="center"/>
              </w:trPr>
              <w:tc>
                <w:tcPr>
                  <w:tcW w:w="0" w:type="auto"/>
                  <w:tcMar>
                    <w:top w:w="0" w:type="dxa"/>
                    <w:left w:w="0" w:type="dxa"/>
                    <w:bottom w:w="0" w:type="dxa"/>
                    <w:right w:w="360" w:type="dxa"/>
                  </w:tcMar>
                  <w:hideMark/>
                </w:tcPr>
                <w:p w14:paraId="1E92216E" w14:textId="77777777" w:rsidR="000147BD" w:rsidRPr="000147BD" w:rsidRDefault="000147BD" w:rsidP="000147BD">
                  <w:pPr>
                    <w:spacing w:after="0" w:line="375" w:lineRule="atLeast"/>
                    <w:rPr>
                      <w:rFonts w:ascii="Arial" w:eastAsia="Times New Roman" w:hAnsi="Arial" w:cs="Arial"/>
                      <w:color w:val="39394D"/>
                      <w:kern w:val="0"/>
                      <w:sz w:val="29"/>
                      <w:szCs w:val="29"/>
                      <w14:ligatures w14:val="none"/>
                    </w:rPr>
                  </w:pPr>
                  <w:r w:rsidRPr="000147BD">
                    <w:rPr>
                      <w:rFonts w:ascii="Arial" w:eastAsia="Times New Roman" w:hAnsi="Arial" w:cs="Arial"/>
                      <w:b/>
                      <w:bCs/>
                      <w:color w:val="39394D"/>
                      <w:kern w:val="0"/>
                      <w:sz w:val="29"/>
                      <w:szCs w:val="29"/>
                      <w14:ligatures w14:val="none"/>
                    </w:rPr>
                    <w:t>Meeting summary for Tobacco Free Partnership of Broward County Meeting (11/21/2024)</w:t>
                  </w:r>
                </w:p>
              </w:tc>
            </w:tr>
          </w:tbl>
          <w:p w14:paraId="4F70CC54" w14:textId="77777777" w:rsidR="000147BD" w:rsidRPr="000147BD" w:rsidRDefault="000147BD" w:rsidP="000147BD">
            <w:pPr>
              <w:spacing w:after="0" w:line="375" w:lineRule="atLeast"/>
              <w:rPr>
                <w:rFonts w:ascii="Arial" w:eastAsia="Times New Roman" w:hAnsi="Arial" w:cs="Arial"/>
                <w:b/>
                <w:bCs/>
                <w:color w:val="131619"/>
                <w:kern w:val="0"/>
                <w:sz w:val="29"/>
                <w:szCs w:val="29"/>
                <w14:ligatures w14:val="none"/>
              </w:rPr>
            </w:pPr>
          </w:p>
        </w:tc>
      </w:tr>
      <w:tr w:rsidR="000147BD" w:rsidRPr="000147BD" w14:paraId="5A3F4949" w14:textId="77777777" w:rsidTr="000147BD">
        <w:trPr>
          <w:trHeight w:val="480"/>
          <w:tblCellSpacing w:w="0" w:type="dxa"/>
        </w:trPr>
        <w:tc>
          <w:tcPr>
            <w:tcW w:w="0" w:type="auto"/>
            <w:shd w:val="clear" w:color="auto" w:fill="FFFFFF"/>
            <w:vAlign w:val="center"/>
            <w:hideMark/>
          </w:tcPr>
          <w:p w14:paraId="14946BB1" w14:textId="77777777" w:rsidR="000147BD" w:rsidRPr="000147BD" w:rsidRDefault="000147BD" w:rsidP="000147BD">
            <w:pPr>
              <w:spacing w:after="0" w:line="375" w:lineRule="atLeast"/>
              <w:rPr>
                <w:rFonts w:ascii="Times New Roman" w:eastAsia="Times New Roman" w:hAnsi="Times New Roman" w:cs="Times New Roman"/>
                <w:kern w:val="0"/>
                <w:sz w:val="20"/>
                <w:szCs w:val="20"/>
                <w14:ligatures w14:val="none"/>
              </w:rPr>
            </w:pPr>
          </w:p>
        </w:tc>
        <w:tc>
          <w:tcPr>
            <w:tcW w:w="0" w:type="auto"/>
            <w:shd w:val="clear" w:color="auto" w:fill="FFFFFF"/>
            <w:vAlign w:val="center"/>
            <w:hideMark/>
          </w:tcPr>
          <w:p w14:paraId="1CF41110" w14:textId="77777777" w:rsidR="000147BD" w:rsidRPr="000147BD" w:rsidRDefault="000147BD" w:rsidP="000147BD">
            <w:pPr>
              <w:spacing w:after="0" w:line="240" w:lineRule="auto"/>
              <w:rPr>
                <w:rFonts w:ascii="Times New Roman" w:eastAsia="Times New Roman" w:hAnsi="Times New Roman" w:cs="Times New Roman"/>
                <w:kern w:val="0"/>
                <w:sz w:val="20"/>
                <w:szCs w:val="20"/>
                <w14:ligatures w14:val="none"/>
              </w:rPr>
            </w:pPr>
          </w:p>
        </w:tc>
      </w:tr>
      <w:tr w:rsidR="000147BD" w:rsidRPr="000147BD" w14:paraId="069DEA9B" w14:textId="77777777" w:rsidTr="000147BD">
        <w:trPr>
          <w:tblCellSpacing w:w="0" w:type="dxa"/>
        </w:trPr>
        <w:tc>
          <w:tcPr>
            <w:tcW w:w="0" w:type="auto"/>
            <w:gridSpan w:val="2"/>
            <w:shd w:val="clear" w:color="auto" w:fill="FFFFFF"/>
            <w:hideMark/>
          </w:tcPr>
          <w:p w14:paraId="48EB5162"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b/>
                <w:bCs/>
                <w:color w:val="39394D"/>
                <w:kern w:val="0"/>
                <w:sz w:val="24"/>
                <w:szCs w:val="24"/>
                <w14:ligatures w14:val="none"/>
              </w:rPr>
              <w:t>Quick recap</w:t>
            </w:r>
          </w:p>
        </w:tc>
      </w:tr>
      <w:tr w:rsidR="000147BD" w:rsidRPr="000147BD" w14:paraId="41D4D3D8" w14:textId="77777777" w:rsidTr="000147BD">
        <w:trPr>
          <w:trHeight w:val="90"/>
          <w:tblCellSpacing w:w="0" w:type="dxa"/>
        </w:trPr>
        <w:tc>
          <w:tcPr>
            <w:tcW w:w="0" w:type="auto"/>
            <w:shd w:val="clear" w:color="auto" w:fill="FFFFFF"/>
            <w:vAlign w:val="center"/>
            <w:hideMark/>
          </w:tcPr>
          <w:p w14:paraId="733DF327"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p>
        </w:tc>
        <w:tc>
          <w:tcPr>
            <w:tcW w:w="0" w:type="auto"/>
            <w:shd w:val="clear" w:color="auto" w:fill="FFFFFF"/>
            <w:vAlign w:val="center"/>
            <w:hideMark/>
          </w:tcPr>
          <w:p w14:paraId="2AA61DE0" w14:textId="77777777" w:rsidR="000147BD" w:rsidRPr="000147BD" w:rsidRDefault="000147BD" w:rsidP="000147BD">
            <w:pPr>
              <w:spacing w:after="0" w:line="240" w:lineRule="auto"/>
              <w:rPr>
                <w:rFonts w:ascii="Times New Roman" w:eastAsia="Times New Roman" w:hAnsi="Times New Roman" w:cs="Times New Roman"/>
                <w:kern w:val="0"/>
                <w:sz w:val="20"/>
                <w:szCs w:val="20"/>
                <w14:ligatures w14:val="none"/>
              </w:rPr>
            </w:pPr>
          </w:p>
        </w:tc>
      </w:tr>
      <w:tr w:rsidR="000147BD" w:rsidRPr="000147BD" w14:paraId="6F8B364A" w14:textId="77777777" w:rsidTr="000147BD">
        <w:trPr>
          <w:tblCellSpacing w:w="0" w:type="dxa"/>
        </w:trPr>
        <w:tc>
          <w:tcPr>
            <w:tcW w:w="0" w:type="auto"/>
            <w:gridSpan w:val="2"/>
            <w:shd w:val="clear" w:color="auto" w:fill="FFFFFF"/>
            <w:hideMark/>
          </w:tcPr>
          <w:p w14:paraId="1CCFEB86"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color w:val="39394D"/>
                <w:kern w:val="0"/>
                <w:sz w:val="24"/>
                <w:szCs w:val="24"/>
                <w14:ligatures w14:val="none"/>
              </w:rPr>
              <w:t xml:space="preserve">The meeting covered a range of topics including the success of recent events, ongoing initiatives, and </w:t>
            </w:r>
            <w:proofErr w:type="gramStart"/>
            <w:r w:rsidRPr="000147BD">
              <w:rPr>
                <w:rFonts w:ascii="Arial" w:eastAsia="Times New Roman" w:hAnsi="Arial" w:cs="Arial"/>
                <w:color w:val="39394D"/>
                <w:kern w:val="0"/>
                <w:sz w:val="24"/>
                <w:szCs w:val="24"/>
                <w14:ligatures w14:val="none"/>
              </w:rPr>
              <w:t>future plans</w:t>
            </w:r>
            <w:proofErr w:type="gramEnd"/>
            <w:r w:rsidRPr="000147BD">
              <w:rPr>
                <w:rFonts w:ascii="Arial" w:eastAsia="Times New Roman" w:hAnsi="Arial" w:cs="Arial"/>
                <w:color w:val="39394D"/>
                <w:kern w:val="0"/>
                <w:sz w:val="24"/>
                <w:szCs w:val="24"/>
                <w14:ligatures w14:val="none"/>
              </w:rPr>
              <w:t xml:space="preserve"> in tobacco control and prevention. Discussions touched on community outreach efforts, legislative challenges, and potential strategies to promote smoke-free environments. The team also addressed concerns about the impact of political changes on tobacco control policies and explored opportunities for expanding their initiatives.</w:t>
            </w:r>
          </w:p>
        </w:tc>
      </w:tr>
      <w:tr w:rsidR="000147BD" w:rsidRPr="000147BD" w14:paraId="7AAB8856" w14:textId="77777777" w:rsidTr="000147BD">
        <w:trPr>
          <w:trHeight w:val="480"/>
          <w:tblCellSpacing w:w="0" w:type="dxa"/>
        </w:trPr>
        <w:tc>
          <w:tcPr>
            <w:tcW w:w="0" w:type="auto"/>
            <w:shd w:val="clear" w:color="auto" w:fill="FFFFFF"/>
            <w:vAlign w:val="center"/>
            <w:hideMark/>
          </w:tcPr>
          <w:p w14:paraId="4AAEA114"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p>
        </w:tc>
        <w:tc>
          <w:tcPr>
            <w:tcW w:w="0" w:type="auto"/>
            <w:shd w:val="clear" w:color="auto" w:fill="FFFFFF"/>
            <w:vAlign w:val="center"/>
            <w:hideMark/>
          </w:tcPr>
          <w:p w14:paraId="28666132" w14:textId="77777777" w:rsidR="000147BD" w:rsidRPr="000147BD" w:rsidRDefault="000147BD" w:rsidP="000147BD">
            <w:pPr>
              <w:spacing w:after="0" w:line="240" w:lineRule="auto"/>
              <w:rPr>
                <w:rFonts w:ascii="Times New Roman" w:eastAsia="Times New Roman" w:hAnsi="Times New Roman" w:cs="Times New Roman"/>
                <w:kern w:val="0"/>
                <w:sz w:val="20"/>
                <w:szCs w:val="20"/>
                <w14:ligatures w14:val="none"/>
              </w:rPr>
            </w:pPr>
          </w:p>
        </w:tc>
      </w:tr>
      <w:tr w:rsidR="000147BD" w:rsidRPr="000147BD" w14:paraId="37D16036" w14:textId="77777777" w:rsidTr="000147BD">
        <w:trPr>
          <w:tblCellSpacing w:w="0" w:type="dxa"/>
        </w:trPr>
        <w:tc>
          <w:tcPr>
            <w:tcW w:w="0" w:type="auto"/>
            <w:gridSpan w:val="2"/>
            <w:shd w:val="clear" w:color="auto" w:fill="FFFFFF"/>
            <w:hideMark/>
          </w:tcPr>
          <w:p w14:paraId="219A4EE5"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b/>
                <w:bCs/>
                <w:color w:val="39394D"/>
                <w:kern w:val="0"/>
                <w:sz w:val="24"/>
                <w:szCs w:val="24"/>
                <w14:ligatures w14:val="none"/>
              </w:rPr>
              <w:t>Next steps</w:t>
            </w:r>
          </w:p>
        </w:tc>
      </w:tr>
      <w:tr w:rsidR="000147BD" w:rsidRPr="000147BD" w14:paraId="2F19C805" w14:textId="77777777" w:rsidTr="000147BD">
        <w:trPr>
          <w:trHeight w:val="90"/>
          <w:tblCellSpacing w:w="0" w:type="dxa"/>
        </w:trPr>
        <w:tc>
          <w:tcPr>
            <w:tcW w:w="0" w:type="auto"/>
            <w:shd w:val="clear" w:color="auto" w:fill="FFFFFF"/>
            <w:vAlign w:val="center"/>
            <w:hideMark/>
          </w:tcPr>
          <w:p w14:paraId="7664DA38"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p>
        </w:tc>
        <w:tc>
          <w:tcPr>
            <w:tcW w:w="0" w:type="auto"/>
            <w:shd w:val="clear" w:color="auto" w:fill="FFFFFF"/>
            <w:vAlign w:val="center"/>
            <w:hideMark/>
          </w:tcPr>
          <w:p w14:paraId="1614980C" w14:textId="77777777" w:rsidR="000147BD" w:rsidRPr="000147BD" w:rsidRDefault="000147BD" w:rsidP="000147BD">
            <w:pPr>
              <w:spacing w:after="0" w:line="240" w:lineRule="auto"/>
              <w:rPr>
                <w:rFonts w:ascii="Times New Roman" w:eastAsia="Times New Roman" w:hAnsi="Times New Roman" w:cs="Times New Roman"/>
                <w:kern w:val="0"/>
                <w:sz w:val="20"/>
                <w:szCs w:val="20"/>
                <w14:ligatures w14:val="none"/>
              </w:rPr>
            </w:pPr>
          </w:p>
        </w:tc>
      </w:tr>
      <w:tr w:rsidR="000147BD" w:rsidRPr="000147BD" w14:paraId="2FD23A48" w14:textId="77777777" w:rsidTr="000147BD">
        <w:trPr>
          <w:tblCellSpacing w:w="0" w:type="dxa"/>
        </w:trPr>
        <w:tc>
          <w:tcPr>
            <w:tcW w:w="0" w:type="auto"/>
            <w:gridSpan w:val="2"/>
            <w:shd w:val="clear" w:color="auto" w:fill="FFFFFF"/>
            <w:hideMark/>
          </w:tcPr>
          <w:p w14:paraId="0B1B427C" w14:textId="2A7B750C"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color w:val="39394D"/>
                <w:kern w:val="0"/>
                <w:sz w:val="24"/>
                <w:szCs w:val="24"/>
                <w14:ligatures w14:val="none"/>
              </w:rPr>
              <w:t xml:space="preserve">• </w:t>
            </w:r>
            <w:r w:rsidR="00570326">
              <w:rPr>
                <w:rFonts w:ascii="Arial" w:eastAsia="Times New Roman" w:hAnsi="Arial" w:cs="Arial"/>
                <w:color w:val="39394D"/>
                <w:kern w:val="0"/>
                <w:sz w:val="24"/>
                <w:szCs w:val="24"/>
                <w14:ligatures w14:val="none"/>
              </w:rPr>
              <w:t>Barry</w:t>
            </w:r>
            <w:r w:rsidRPr="000147BD">
              <w:rPr>
                <w:rFonts w:ascii="Arial" w:eastAsia="Times New Roman" w:hAnsi="Arial" w:cs="Arial"/>
                <w:color w:val="39394D"/>
                <w:kern w:val="0"/>
                <w:sz w:val="24"/>
                <w:szCs w:val="24"/>
                <w14:ligatures w14:val="none"/>
              </w:rPr>
              <w:t xml:space="preserve"> to find and share social media graphics for the Great American </w:t>
            </w:r>
            <w:proofErr w:type="spellStart"/>
            <w:r w:rsidRPr="000147BD">
              <w:rPr>
                <w:rFonts w:ascii="Arial" w:eastAsia="Times New Roman" w:hAnsi="Arial" w:cs="Arial"/>
                <w:color w:val="39394D"/>
                <w:kern w:val="0"/>
                <w:sz w:val="24"/>
                <w:szCs w:val="24"/>
                <w14:ligatures w14:val="none"/>
              </w:rPr>
              <w:t>Smokeout</w:t>
            </w:r>
            <w:proofErr w:type="spellEnd"/>
            <w:r w:rsidRPr="000147BD">
              <w:rPr>
                <w:rFonts w:ascii="Arial" w:eastAsia="Times New Roman" w:hAnsi="Arial" w:cs="Arial"/>
                <w:color w:val="39394D"/>
                <w:kern w:val="0"/>
                <w:sz w:val="24"/>
                <w:szCs w:val="24"/>
                <w14:ligatures w14:val="none"/>
              </w:rPr>
              <w:t>.</w:t>
            </w:r>
          </w:p>
        </w:tc>
      </w:tr>
      <w:tr w:rsidR="000147BD" w:rsidRPr="000147BD" w14:paraId="7AC0361C" w14:textId="77777777" w:rsidTr="000147BD">
        <w:trPr>
          <w:tblCellSpacing w:w="0" w:type="dxa"/>
        </w:trPr>
        <w:tc>
          <w:tcPr>
            <w:tcW w:w="0" w:type="auto"/>
            <w:gridSpan w:val="2"/>
            <w:shd w:val="clear" w:color="auto" w:fill="FFFFFF"/>
            <w:hideMark/>
          </w:tcPr>
          <w:p w14:paraId="2F12AE94" w14:textId="74B0B986"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color w:val="39394D"/>
                <w:kern w:val="0"/>
                <w:sz w:val="24"/>
                <w:szCs w:val="24"/>
                <w14:ligatures w14:val="none"/>
              </w:rPr>
              <w:t xml:space="preserve">• Lisa to drop off the promotional banner to </w:t>
            </w:r>
            <w:r w:rsidR="00570326">
              <w:rPr>
                <w:rFonts w:ascii="Arial" w:eastAsia="Times New Roman" w:hAnsi="Arial" w:cs="Arial"/>
                <w:color w:val="39394D"/>
                <w:kern w:val="0"/>
                <w:sz w:val="24"/>
                <w:szCs w:val="24"/>
                <w14:ligatures w14:val="none"/>
              </w:rPr>
              <w:t>Barry</w:t>
            </w:r>
            <w:r w:rsidRPr="000147BD">
              <w:rPr>
                <w:rFonts w:ascii="Arial" w:eastAsia="Times New Roman" w:hAnsi="Arial" w:cs="Arial"/>
                <w:color w:val="39394D"/>
                <w:kern w:val="0"/>
                <w:sz w:val="24"/>
                <w:szCs w:val="24"/>
                <w14:ligatures w14:val="none"/>
              </w:rPr>
              <w:t xml:space="preserve"> or the Health Department.</w:t>
            </w:r>
          </w:p>
        </w:tc>
      </w:tr>
      <w:tr w:rsidR="000147BD" w:rsidRPr="000147BD" w14:paraId="0E63FDA9" w14:textId="77777777" w:rsidTr="000147BD">
        <w:trPr>
          <w:tblCellSpacing w:w="0" w:type="dxa"/>
        </w:trPr>
        <w:tc>
          <w:tcPr>
            <w:tcW w:w="0" w:type="auto"/>
            <w:gridSpan w:val="2"/>
            <w:shd w:val="clear" w:color="auto" w:fill="FFFFFF"/>
            <w:hideMark/>
          </w:tcPr>
          <w:p w14:paraId="3AE8C1EA" w14:textId="64BFBF33"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color w:val="39394D"/>
                <w:kern w:val="0"/>
                <w:sz w:val="24"/>
                <w:szCs w:val="24"/>
                <w14:ligatures w14:val="none"/>
              </w:rPr>
              <w:t xml:space="preserve">• </w:t>
            </w:r>
            <w:r w:rsidR="00570326">
              <w:rPr>
                <w:rFonts w:ascii="Arial" w:eastAsia="Times New Roman" w:hAnsi="Arial" w:cs="Arial"/>
                <w:color w:val="39394D"/>
                <w:kern w:val="0"/>
                <w:sz w:val="24"/>
                <w:szCs w:val="24"/>
                <w14:ligatures w14:val="none"/>
              </w:rPr>
              <w:t>Barry</w:t>
            </w:r>
            <w:r w:rsidRPr="000147BD">
              <w:rPr>
                <w:rFonts w:ascii="Arial" w:eastAsia="Times New Roman" w:hAnsi="Arial" w:cs="Arial"/>
                <w:color w:val="39394D"/>
                <w:kern w:val="0"/>
                <w:sz w:val="24"/>
                <w:szCs w:val="24"/>
                <w14:ligatures w14:val="none"/>
              </w:rPr>
              <w:t xml:space="preserve"> to reach out to Campaign for Tobacco-Free Kids about potentially presenting to the partnership.</w:t>
            </w:r>
          </w:p>
        </w:tc>
      </w:tr>
      <w:tr w:rsidR="000147BD" w:rsidRPr="000147BD" w14:paraId="7EA8AA1E" w14:textId="77777777" w:rsidTr="000147BD">
        <w:trPr>
          <w:tblCellSpacing w:w="0" w:type="dxa"/>
        </w:trPr>
        <w:tc>
          <w:tcPr>
            <w:tcW w:w="0" w:type="auto"/>
            <w:gridSpan w:val="2"/>
            <w:shd w:val="clear" w:color="auto" w:fill="FFFFFF"/>
            <w:hideMark/>
          </w:tcPr>
          <w:p w14:paraId="2D06F318"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color w:val="39394D"/>
                <w:kern w:val="0"/>
                <w:sz w:val="24"/>
                <w:szCs w:val="24"/>
                <w14:ligatures w14:val="none"/>
              </w:rPr>
              <w:t>• Barbara to follow up on who owns the Broward County arena and performing arts center.</w:t>
            </w:r>
          </w:p>
        </w:tc>
      </w:tr>
      <w:tr w:rsidR="000147BD" w:rsidRPr="000147BD" w14:paraId="59549BAC" w14:textId="77777777" w:rsidTr="000147BD">
        <w:trPr>
          <w:tblCellSpacing w:w="0" w:type="dxa"/>
        </w:trPr>
        <w:tc>
          <w:tcPr>
            <w:tcW w:w="0" w:type="auto"/>
            <w:gridSpan w:val="2"/>
            <w:shd w:val="clear" w:color="auto" w:fill="FFFFFF"/>
            <w:hideMark/>
          </w:tcPr>
          <w:p w14:paraId="27934F44" w14:textId="371510ED"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color w:val="39394D"/>
                <w:kern w:val="0"/>
                <w:sz w:val="24"/>
                <w:szCs w:val="24"/>
                <w14:ligatures w14:val="none"/>
              </w:rPr>
              <w:t xml:space="preserve">• </w:t>
            </w:r>
            <w:r w:rsidR="00570326">
              <w:rPr>
                <w:rFonts w:ascii="Arial" w:eastAsia="Times New Roman" w:hAnsi="Arial" w:cs="Arial"/>
                <w:color w:val="39394D"/>
                <w:kern w:val="0"/>
                <w:sz w:val="24"/>
                <w:szCs w:val="24"/>
                <w14:ligatures w14:val="none"/>
              </w:rPr>
              <w:t>Barry</w:t>
            </w:r>
            <w:r w:rsidRPr="000147BD">
              <w:rPr>
                <w:rFonts w:ascii="Arial" w:eastAsia="Times New Roman" w:hAnsi="Arial" w:cs="Arial"/>
                <w:color w:val="39394D"/>
                <w:kern w:val="0"/>
                <w:sz w:val="24"/>
                <w:szCs w:val="24"/>
                <w14:ligatures w14:val="none"/>
              </w:rPr>
              <w:t xml:space="preserve"> to explore meeting with </w:t>
            </w:r>
            <w:r w:rsidR="00570326">
              <w:rPr>
                <w:rFonts w:ascii="Arial" w:eastAsia="Times New Roman" w:hAnsi="Arial" w:cs="Arial"/>
                <w:color w:val="39394D"/>
                <w:kern w:val="0"/>
                <w:sz w:val="24"/>
                <w:szCs w:val="24"/>
                <w14:ligatures w14:val="none"/>
              </w:rPr>
              <w:t>N</w:t>
            </w:r>
            <w:r w:rsidRPr="000147BD">
              <w:rPr>
                <w:rFonts w:ascii="Arial" w:eastAsia="Times New Roman" w:hAnsi="Arial" w:cs="Arial"/>
                <w:color w:val="39394D"/>
                <w:kern w:val="0"/>
                <w:sz w:val="24"/>
                <w:szCs w:val="24"/>
                <w14:ligatures w14:val="none"/>
              </w:rPr>
              <w:t>an Rich about making county-owned properties smoke-free.</w:t>
            </w:r>
          </w:p>
        </w:tc>
      </w:tr>
      <w:tr w:rsidR="000147BD" w:rsidRPr="000147BD" w14:paraId="76AF076E" w14:textId="77777777" w:rsidTr="000147BD">
        <w:trPr>
          <w:tblCellSpacing w:w="0" w:type="dxa"/>
        </w:trPr>
        <w:tc>
          <w:tcPr>
            <w:tcW w:w="0" w:type="auto"/>
            <w:gridSpan w:val="2"/>
            <w:shd w:val="clear" w:color="auto" w:fill="FFFFFF"/>
            <w:hideMark/>
          </w:tcPr>
          <w:p w14:paraId="1DE509A0" w14:textId="65156B6D"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color w:val="39394D"/>
                <w:kern w:val="0"/>
                <w:sz w:val="24"/>
                <w:szCs w:val="24"/>
                <w14:ligatures w14:val="none"/>
              </w:rPr>
              <w:t xml:space="preserve">• </w:t>
            </w:r>
            <w:r w:rsidR="00570326">
              <w:rPr>
                <w:rFonts w:ascii="Arial" w:eastAsia="Times New Roman" w:hAnsi="Arial" w:cs="Arial"/>
                <w:color w:val="39394D"/>
                <w:kern w:val="0"/>
                <w:sz w:val="24"/>
                <w:szCs w:val="24"/>
                <w14:ligatures w14:val="none"/>
              </w:rPr>
              <w:t>Barry</w:t>
            </w:r>
            <w:r w:rsidRPr="000147BD">
              <w:rPr>
                <w:rFonts w:ascii="Arial" w:eastAsia="Times New Roman" w:hAnsi="Arial" w:cs="Arial"/>
                <w:color w:val="39394D"/>
                <w:kern w:val="0"/>
                <w:sz w:val="24"/>
                <w:szCs w:val="24"/>
                <w14:ligatures w14:val="none"/>
              </w:rPr>
              <w:t xml:space="preserve"> to contact legislators about filing bills for smoke-free state parks and beaches.</w:t>
            </w:r>
          </w:p>
        </w:tc>
      </w:tr>
      <w:tr w:rsidR="000147BD" w:rsidRPr="000147BD" w14:paraId="71A9B764" w14:textId="77777777" w:rsidTr="000147BD">
        <w:trPr>
          <w:tblCellSpacing w:w="0" w:type="dxa"/>
        </w:trPr>
        <w:tc>
          <w:tcPr>
            <w:tcW w:w="0" w:type="auto"/>
            <w:gridSpan w:val="2"/>
            <w:shd w:val="clear" w:color="auto" w:fill="FFFFFF"/>
            <w:hideMark/>
          </w:tcPr>
          <w:p w14:paraId="33BCEBAA" w14:textId="51E57248"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color w:val="39394D"/>
                <w:kern w:val="0"/>
                <w:sz w:val="24"/>
                <w:szCs w:val="24"/>
                <w14:ligatures w14:val="none"/>
              </w:rPr>
              <w:t xml:space="preserve">• </w:t>
            </w:r>
            <w:r w:rsidR="00570326">
              <w:rPr>
                <w:rFonts w:ascii="Arial" w:eastAsia="Times New Roman" w:hAnsi="Arial" w:cs="Arial"/>
                <w:color w:val="39394D"/>
                <w:kern w:val="0"/>
                <w:sz w:val="24"/>
                <w:szCs w:val="24"/>
                <w14:ligatures w14:val="none"/>
              </w:rPr>
              <w:t>Barry</w:t>
            </w:r>
            <w:r w:rsidRPr="000147BD">
              <w:rPr>
                <w:rFonts w:ascii="Arial" w:eastAsia="Times New Roman" w:hAnsi="Arial" w:cs="Arial"/>
                <w:color w:val="39394D"/>
                <w:kern w:val="0"/>
                <w:sz w:val="24"/>
                <w:szCs w:val="24"/>
                <w14:ligatures w14:val="none"/>
              </w:rPr>
              <w:t xml:space="preserve"> to work on increasing the number of FDA compliance inspectors in Broward County.</w:t>
            </w:r>
          </w:p>
        </w:tc>
      </w:tr>
      <w:tr w:rsidR="000147BD" w:rsidRPr="000147BD" w14:paraId="2BAE3528" w14:textId="77777777" w:rsidTr="000147BD">
        <w:trPr>
          <w:tblCellSpacing w:w="0" w:type="dxa"/>
        </w:trPr>
        <w:tc>
          <w:tcPr>
            <w:tcW w:w="0" w:type="auto"/>
            <w:gridSpan w:val="2"/>
            <w:tcBorders>
              <w:bottom w:val="single" w:sz="6" w:space="0" w:color="DEDEDE"/>
            </w:tcBorders>
            <w:shd w:val="clear" w:color="auto" w:fill="FFFFFF"/>
            <w:tcMar>
              <w:top w:w="330" w:type="dxa"/>
              <w:left w:w="0" w:type="dxa"/>
              <w:bottom w:w="0" w:type="dxa"/>
              <w:right w:w="0" w:type="dxa"/>
            </w:tcMar>
            <w:vAlign w:val="center"/>
            <w:hideMark/>
          </w:tcPr>
          <w:p w14:paraId="16ED60FB"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p>
        </w:tc>
      </w:tr>
      <w:tr w:rsidR="000147BD" w:rsidRPr="000147BD" w14:paraId="2F1D5802" w14:textId="77777777" w:rsidTr="000147BD">
        <w:trPr>
          <w:tblCellSpacing w:w="0" w:type="dxa"/>
        </w:trPr>
        <w:tc>
          <w:tcPr>
            <w:tcW w:w="0" w:type="auto"/>
            <w:gridSpan w:val="2"/>
            <w:shd w:val="clear" w:color="auto" w:fill="FFFFFF"/>
            <w:tcMar>
              <w:top w:w="330" w:type="dxa"/>
              <w:left w:w="0" w:type="dxa"/>
              <w:bottom w:w="0" w:type="dxa"/>
              <w:right w:w="0" w:type="dxa"/>
            </w:tcMar>
            <w:vAlign w:val="center"/>
            <w:hideMark/>
          </w:tcPr>
          <w:p w14:paraId="553A0D4E" w14:textId="77777777" w:rsidR="000147BD" w:rsidRPr="000147BD" w:rsidRDefault="000147BD" w:rsidP="000147BD">
            <w:pPr>
              <w:spacing w:after="0" w:line="480" w:lineRule="atLeast"/>
              <w:rPr>
                <w:rFonts w:ascii="Times New Roman" w:eastAsia="Times New Roman" w:hAnsi="Times New Roman" w:cs="Times New Roman"/>
                <w:kern w:val="0"/>
                <w:sz w:val="20"/>
                <w:szCs w:val="20"/>
                <w14:ligatures w14:val="none"/>
              </w:rPr>
            </w:pPr>
          </w:p>
        </w:tc>
      </w:tr>
      <w:tr w:rsidR="000147BD" w:rsidRPr="000147BD" w14:paraId="2E7081D0" w14:textId="77777777" w:rsidTr="000147BD">
        <w:trPr>
          <w:tblCellSpacing w:w="0" w:type="dxa"/>
        </w:trPr>
        <w:tc>
          <w:tcPr>
            <w:tcW w:w="0" w:type="auto"/>
            <w:gridSpan w:val="2"/>
            <w:shd w:val="clear" w:color="auto" w:fill="FFFFFF"/>
            <w:hideMark/>
          </w:tcPr>
          <w:p w14:paraId="13C60312"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b/>
                <w:bCs/>
                <w:color w:val="39394D"/>
                <w:kern w:val="0"/>
                <w:sz w:val="24"/>
                <w:szCs w:val="24"/>
                <w14:ligatures w14:val="none"/>
              </w:rPr>
              <w:t>Summary</w:t>
            </w:r>
          </w:p>
        </w:tc>
      </w:tr>
      <w:tr w:rsidR="000147BD" w:rsidRPr="000147BD" w14:paraId="2D6AD9A8" w14:textId="77777777" w:rsidTr="000147BD">
        <w:trPr>
          <w:trHeight w:val="90"/>
          <w:tblCellSpacing w:w="0" w:type="dxa"/>
        </w:trPr>
        <w:tc>
          <w:tcPr>
            <w:tcW w:w="0" w:type="auto"/>
            <w:shd w:val="clear" w:color="auto" w:fill="FFFFFF"/>
            <w:vAlign w:val="center"/>
            <w:hideMark/>
          </w:tcPr>
          <w:p w14:paraId="2D30CBD9"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p>
        </w:tc>
        <w:tc>
          <w:tcPr>
            <w:tcW w:w="0" w:type="auto"/>
            <w:shd w:val="clear" w:color="auto" w:fill="FFFFFF"/>
            <w:vAlign w:val="center"/>
            <w:hideMark/>
          </w:tcPr>
          <w:p w14:paraId="44092204" w14:textId="77777777" w:rsidR="000147BD" w:rsidRPr="000147BD" w:rsidRDefault="000147BD" w:rsidP="000147BD">
            <w:pPr>
              <w:spacing w:after="0" w:line="240" w:lineRule="auto"/>
              <w:rPr>
                <w:rFonts w:ascii="Times New Roman" w:eastAsia="Times New Roman" w:hAnsi="Times New Roman" w:cs="Times New Roman"/>
                <w:kern w:val="0"/>
                <w:sz w:val="20"/>
                <w:szCs w:val="20"/>
                <w14:ligatures w14:val="none"/>
              </w:rPr>
            </w:pPr>
          </w:p>
        </w:tc>
      </w:tr>
      <w:tr w:rsidR="000147BD" w:rsidRPr="000147BD" w14:paraId="0D975BB9" w14:textId="77777777" w:rsidTr="000147BD">
        <w:trPr>
          <w:tblCellSpacing w:w="0" w:type="dxa"/>
        </w:trPr>
        <w:tc>
          <w:tcPr>
            <w:tcW w:w="0" w:type="auto"/>
            <w:gridSpan w:val="2"/>
            <w:shd w:val="clear" w:color="auto" w:fill="FFFFFF"/>
            <w:hideMark/>
          </w:tcPr>
          <w:p w14:paraId="772CD293"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b/>
                <w:bCs/>
                <w:color w:val="39394D"/>
                <w:kern w:val="0"/>
                <w:sz w:val="24"/>
                <w:szCs w:val="24"/>
                <w14:ligatures w14:val="none"/>
              </w:rPr>
              <w:t>Beach Cleanup Success and Post-Election Plans</w:t>
            </w:r>
          </w:p>
        </w:tc>
      </w:tr>
      <w:tr w:rsidR="000147BD" w:rsidRPr="000147BD" w14:paraId="49AFA58E" w14:textId="77777777" w:rsidTr="000147BD">
        <w:trPr>
          <w:tblCellSpacing w:w="0" w:type="dxa"/>
        </w:trPr>
        <w:tc>
          <w:tcPr>
            <w:tcW w:w="0" w:type="auto"/>
            <w:gridSpan w:val="2"/>
            <w:shd w:val="clear" w:color="auto" w:fill="FFFFFF"/>
            <w:hideMark/>
          </w:tcPr>
          <w:p w14:paraId="02A687AD"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color w:val="39394D"/>
                <w:kern w:val="0"/>
                <w:sz w:val="24"/>
                <w:szCs w:val="24"/>
                <w14:ligatures w14:val="none"/>
              </w:rPr>
              <w:t>The meeting began with introductions and a review of the draft minutes from the previous meeting. The minutes were approved after a vote. The main topic of discussion was the success of the November beach cleanup event, which saw 432 volunteers and a total of 388 pounds of trash collected. The decline in cigarette butts was noted as a positive trend. The meeting also touched on the upcoming changes post-election and the need to work on these changes in the first quarter of the year. The conversation ended with a discussion on the success of the beach cleanup event and the need for more volunteers.</w:t>
            </w:r>
          </w:p>
        </w:tc>
      </w:tr>
      <w:tr w:rsidR="000147BD" w:rsidRPr="000147BD" w14:paraId="235BC4FB" w14:textId="77777777" w:rsidTr="000147BD">
        <w:trPr>
          <w:trHeight w:val="300"/>
          <w:tblCellSpacing w:w="0" w:type="dxa"/>
        </w:trPr>
        <w:tc>
          <w:tcPr>
            <w:tcW w:w="0" w:type="auto"/>
            <w:shd w:val="clear" w:color="auto" w:fill="FFFFFF"/>
            <w:vAlign w:val="center"/>
            <w:hideMark/>
          </w:tcPr>
          <w:p w14:paraId="726F0AC8"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p>
        </w:tc>
        <w:tc>
          <w:tcPr>
            <w:tcW w:w="0" w:type="auto"/>
            <w:shd w:val="clear" w:color="auto" w:fill="FFFFFF"/>
            <w:vAlign w:val="center"/>
            <w:hideMark/>
          </w:tcPr>
          <w:p w14:paraId="28FD9577" w14:textId="77777777" w:rsidR="000147BD" w:rsidRPr="000147BD" w:rsidRDefault="000147BD" w:rsidP="000147BD">
            <w:pPr>
              <w:spacing w:after="0" w:line="240" w:lineRule="auto"/>
              <w:rPr>
                <w:rFonts w:ascii="Times New Roman" w:eastAsia="Times New Roman" w:hAnsi="Times New Roman" w:cs="Times New Roman"/>
                <w:kern w:val="0"/>
                <w:sz w:val="20"/>
                <w:szCs w:val="20"/>
                <w14:ligatures w14:val="none"/>
              </w:rPr>
            </w:pPr>
          </w:p>
        </w:tc>
      </w:tr>
      <w:tr w:rsidR="000147BD" w:rsidRPr="000147BD" w14:paraId="3840FD30" w14:textId="77777777" w:rsidTr="000147BD">
        <w:trPr>
          <w:tblCellSpacing w:w="0" w:type="dxa"/>
        </w:trPr>
        <w:tc>
          <w:tcPr>
            <w:tcW w:w="0" w:type="auto"/>
            <w:gridSpan w:val="2"/>
            <w:shd w:val="clear" w:color="auto" w:fill="FFFFFF"/>
            <w:hideMark/>
          </w:tcPr>
          <w:p w14:paraId="12A0A75B"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b/>
                <w:bCs/>
                <w:color w:val="39394D"/>
                <w:kern w:val="0"/>
                <w:sz w:val="24"/>
                <w:szCs w:val="24"/>
                <w14:ligatures w14:val="none"/>
              </w:rPr>
              <w:t>Tobacco Access and Surveillance Updates</w:t>
            </w:r>
          </w:p>
        </w:tc>
      </w:tr>
      <w:tr w:rsidR="000147BD" w:rsidRPr="000147BD" w14:paraId="5543E8C8" w14:textId="77777777" w:rsidTr="000147BD">
        <w:trPr>
          <w:tblCellSpacing w:w="0" w:type="dxa"/>
        </w:trPr>
        <w:tc>
          <w:tcPr>
            <w:tcW w:w="0" w:type="auto"/>
            <w:gridSpan w:val="2"/>
            <w:shd w:val="clear" w:color="auto" w:fill="FFFFFF"/>
            <w:hideMark/>
          </w:tcPr>
          <w:p w14:paraId="303DFDF2" w14:textId="44FF6DF7" w:rsidR="000147BD" w:rsidRPr="000147BD" w:rsidRDefault="00570326" w:rsidP="000147BD">
            <w:pPr>
              <w:spacing w:after="0" w:line="300" w:lineRule="atLeast"/>
              <w:rPr>
                <w:rFonts w:ascii="Arial" w:eastAsia="Times New Roman" w:hAnsi="Arial" w:cs="Arial"/>
                <w:color w:val="39394D"/>
                <w:kern w:val="0"/>
                <w:sz w:val="24"/>
                <w:szCs w:val="24"/>
                <w14:ligatures w14:val="none"/>
              </w:rPr>
            </w:pPr>
            <w:r>
              <w:rPr>
                <w:rFonts w:ascii="Arial" w:eastAsia="Times New Roman" w:hAnsi="Arial" w:cs="Arial"/>
                <w:color w:val="39394D"/>
                <w:kern w:val="0"/>
                <w:sz w:val="24"/>
                <w:szCs w:val="24"/>
                <w14:ligatures w14:val="none"/>
              </w:rPr>
              <w:lastRenderedPageBreak/>
              <w:t>Barry</w:t>
            </w:r>
            <w:r w:rsidR="000147BD" w:rsidRPr="000147BD">
              <w:rPr>
                <w:rFonts w:ascii="Arial" w:eastAsia="Times New Roman" w:hAnsi="Arial" w:cs="Arial"/>
                <w:color w:val="39394D"/>
                <w:kern w:val="0"/>
                <w:sz w:val="24"/>
                <w:szCs w:val="24"/>
                <w14:ligatures w14:val="none"/>
              </w:rPr>
              <w:t xml:space="preserve"> reported on the successful presentations made to the peer counseling group at Margaret Middle School, discussing key issues such as youth access to tobacco and the lack of park ordinances in some cities. He also mentioned plans to schedule more presentations at Silver Trail and other schools. </w:t>
            </w:r>
            <w:r>
              <w:rPr>
                <w:rFonts w:ascii="Arial" w:eastAsia="Times New Roman" w:hAnsi="Arial" w:cs="Arial"/>
                <w:color w:val="39394D"/>
                <w:kern w:val="0"/>
                <w:sz w:val="24"/>
                <w:szCs w:val="24"/>
                <w14:ligatures w14:val="none"/>
              </w:rPr>
              <w:t>Barry</w:t>
            </w:r>
            <w:r w:rsidR="000147BD" w:rsidRPr="000147BD">
              <w:rPr>
                <w:rFonts w:ascii="Arial" w:eastAsia="Times New Roman" w:hAnsi="Arial" w:cs="Arial"/>
                <w:color w:val="39394D"/>
                <w:kern w:val="0"/>
                <w:sz w:val="24"/>
                <w:szCs w:val="24"/>
                <w14:ligatures w14:val="none"/>
              </w:rPr>
              <w:t xml:space="preserve"> noted that the Swa</w:t>
            </w:r>
            <w:r>
              <w:rPr>
                <w:rFonts w:ascii="Arial" w:eastAsia="Times New Roman" w:hAnsi="Arial" w:cs="Arial"/>
                <w:color w:val="39394D"/>
                <w:kern w:val="0"/>
                <w:sz w:val="24"/>
                <w:szCs w:val="24"/>
                <w14:ligatures w14:val="none"/>
              </w:rPr>
              <w:t>t</w:t>
            </w:r>
            <w:r w:rsidR="000147BD" w:rsidRPr="000147BD">
              <w:rPr>
                <w:rFonts w:ascii="Arial" w:eastAsia="Times New Roman" w:hAnsi="Arial" w:cs="Arial"/>
                <w:color w:val="39394D"/>
                <w:kern w:val="0"/>
                <w:sz w:val="24"/>
                <w:szCs w:val="24"/>
                <w14:ligatures w14:val="none"/>
              </w:rPr>
              <w:t xml:space="preserve"> Fest event is in the works, with a potential for student presentations. He also mentioned a surveillance project aimed at checking for required signage by the FDA, with students involved in the survey. Lastly, he touched on the limitations of point of sale due to the preemption clause in tobacco laws.</w:t>
            </w:r>
          </w:p>
        </w:tc>
      </w:tr>
      <w:tr w:rsidR="000147BD" w:rsidRPr="000147BD" w14:paraId="1B9DD444" w14:textId="77777777" w:rsidTr="000147BD">
        <w:trPr>
          <w:trHeight w:val="300"/>
          <w:tblCellSpacing w:w="0" w:type="dxa"/>
        </w:trPr>
        <w:tc>
          <w:tcPr>
            <w:tcW w:w="0" w:type="auto"/>
            <w:shd w:val="clear" w:color="auto" w:fill="FFFFFF"/>
            <w:vAlign w:val="center"/>
            <w:hideMark/>
          </w:tcPr>
          <w:p w14:paraId="29461F84"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p>
        </w:tc>
        <w:tc>
          <w:tcPr>
            <w:tcW w:w="0" w:type="auto"/>
            <w:shd w:val="clear" w:color="auto" w:fill="FFFFFF"/>
            <w:vAlign w:val="center"/>
            <w:hideMark/>
          </w:tcPr>
          <w:p w14:paraId="0233E326" w14:textId="77777777" w:rsidR="000147BD" w:rsidRPr="000147BD" w:rsidRDefault="000147BD" w:rsidP="000147BD">
            <w:pPr>
              <w:spacing w:after="0" w:line="240" w:lineRule="auto"/>
              <w:rPr>
                <w:rFonts w:ascii="Times New Roman" w:eastAsia="Times New Roman" w:hAnsi="Times New Roman" w:cs="Times New Roman"/>
                <w:kern w:val="0"/>
                <w:sz w:val="20"/>
                <w:szCs w:val="20"/>
                <w14:ligatures w14:val="none"/>
              </w:rPr>
            </w:pPr>
          </w:p>
        </w:tc>
      </w:tr>
      <w:tr w:rsidR="000147BD" w:rsidRPr="000147BD" w14:paraId="3AB17E1C" w14:textId="77777777" w:rsidTr="000147BD">
        <w:trPr>
          <w:tblCellSpacing w:w="0" w:type="dxa"/>
        </w:trPr>
        <w:tc>
          <w:tcPr>
            <w:tcW w:w="0" w:type="auto"/>
            <w:gridSpan w:val="2"/>
            <w:shd w:val="clear" w:color="auto" w:fill="FFFFFF"/>
            <w:hideMark/>
          </w:tcPr>
          <w:p w14:paraId="10E4F5AC"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proofErr w:type="spellStart"/>
            <w:r w:rsidRPr="000147BD">
              <w:rPr>
                <w:rFonts w:ascii="Arial" w:eastAsia="Times New Roman" w:hAnsi="Arial" w:cs="Arial"/>
                <w:b/>
                <w:bCs/>
                <w:color w:val="39394D"/>
                <w:kern w:val="0"/>
                <w:sz w:val="24"/>
                <w:szCs w:val="24"/>
                <w14:ligatures w14:val="none"/>
              </w:rPr>
              <w:t>Ahec's</w:t>
            </w:r>
            <w:proofErr w:type="spellEnd"/>
            <w:r w:rsidRPr="000147BD">
              <w:rPr>
                <w:rFonts w:ascii="Arial" w:eastAsia="Times New Roman" w:hAnsi="Arial" w:cs="Arial"/>
                <w:b/>
                <w:bCs/>
                <w:color w:val="39394D"/>
                <w:kern w:val="0"/>
                <w:sz w:val="24"/>
                <w:szCs w:val="24"/>
                <w14:ligatures w14:val="none"/>
              </w:rPr>
              <w:t xml:space="preserve"> Role in Quit Smoking Programs</w:t>
            </w:r>
          </w:p>
        </w:tc>
      </w:tr>
      <w:tr w:rsidR="000147BD" w:rsidRPr="000147BD" w14:paraId="160D156F" w14:textId="77777777" w:rsidTr="000147BD">
        <w:trPr>
          <w:tblCellSpacing w:w="0" w:type="dxa"/>
        </w:trPr>
        <w:tc>
          <w:tcPr>
            <w:tcW w:w="0" w:type="auto"/>
            <w:gridSpan w:val="2"/>
            <w:shd w:val="clear" w:color="auto" w:fill="FFFFFF"/>
            <w:hideMark/>
          </w:tcPr>
          <w:p w14:paraId="463FBB9B" w14:textId="2BD64F03" w:rsidR="000147BD" w:rsidRPr="000147BD" w:rsidRDefault="00570326" w:rsidP="000147BD">
            <w:pPr>
              <w:spacing w:after="0" w:line="300" w:lineRule="atLeast"/>
              <w:rPr>
                <w:rFonts w:ascii="Arial" w:eastAsia="Times New Roman" w:hAnsi="Arial" w:cs="Arial"/>
                <w:color w:val="39394D"/>
                <w:kern w:val="0"/>
                <w:sz w:val="24"/>
                <w:szCs w:val="24"/>
                <w14:ligatures w14:val="none"/>
              </w:rPr>
            </w:pPr>
            <w:r>
              <w:rPr>
                <w:rFonts w:ascii="Arial" w:eastAsia="Times New Roman" w:hAnsi="Arial" w:cs="Arial"/>
                <w:color w:val="39394D"/>
                <w:kern w:val="0"/>
                <w:sz w:val="24"/>
                <w:szCs w:val="24"/>
                <w14:ligatures w14:val="none"/>
              </w:rPr>
              <w:t>Andy</w:t>
            </w:r>
            <w:r w:rsidR="000147BD" w:rsidRPr="000147BD">
              <w:rPr>
                <w:rFonts w:ascii="Arial" w:eastAsia="Times New Roman" w:hAnsi="Arial" w:cs="Arial"/>
                <w:color w:val="39394D"/>
                <w:kern w:val="0"/>
                <w:sz w:val="24"/>
                <w:szCs w:val="24"/>
                <w14:ligatures w14:val="none"/>
              </w:rPr>
              <w:t xml:space="preserve"> discussed the importance of </w:t>
            </w:r>
            <w:proofErr w:type="spellStart"/>
            <w:r w:rsidR="000147BD" w:rsidRPr="000147BD">
              <w:rPr>
                <w:rFonts w:ascii="Arial" w:eastAsia="Times New Roman" w:hAnsi="Arial" w:cs="Arial"/>
                <w:color w:val="39394D"/>
                <w:kern w:val="0"/>
                <w:sz w:val="24"/>
                <w:szCs w:val="24"/>
                <w14:ligatures w14:val="none"/>
              </w:rPr>
              <w:t>Ahec's</w:t>
            </w:r>
            <w:proofErr w:type="spellEnd"/>
            <w:r w:rsidR="000147BD" w:rsidRPr="000147BD">
              <w:rPr>
                <w:rFonts w:ascii="Arial" w:eastAsia="Times New Roman" w:hAnsi="Arial" w:cs="Arial"/>
                <w:color w:val="39394D"/>
                <w:kern w:val="0"/>
                <w:sz w:val="24"/>
                <w:szCs w:val="24"/>
                <w14:ligatures w14:val="none"/>
              </w:rPr>
              <w:t xml:space="preserve"> role in providing in-person and virtual quit smoking programs for communities in Florida. He highlighted their involvement in the Great American </w:t>
            </w:r>
            <w:proofErr w:type="spellStart"/>
            <w:r w:rsidR="000147BD" w:rsidRPr="000147BD">
              <w:rPr>
                <w:rFonts w:ascii="Arial" w:eastAsia="Times New Roman" w:hAnsi="Arial" w:cs="Arial"/>
                <w:color w:val="39394D"/>
                <w:kern w:val="0"/>
                <w:sz w:val="24"/>
                <w:szCs w:val="24"/>
                <w14:ligatures w14:val="none"/>
              </w:rPr>
              <w:t>Smokeout</w:t>
            </w:r>
            <w:proofErr w:type="spellEnd"/>
            <w:r w:rsidR="000147BD" w:rsidRPr="000147BD">
              <w:rPr>
                <w:rFonts w:ascii="Arial" w:eastAsia="Times New Roman" w:hAnsi="Arial" w:cs="Arial"/>
                <w:color w:val="39394D"/>
                <w:kern w:val="0"/>
                <w:sz w:val="24"/>
                <w:szCs w:val="24"/>
                <w14:ligatures w14:val="none"/>
              </w:rPr>
              <w:t xml:space="preserve">, a partnership with </w:t>
            </w:r>
            <w:proofErr w:type="spellStart"/>
            <w:r w:rsidR="000147BD" w:rsidRPr="000147BD">
              <w:rPr>
                <w:rFonts w:ascii="Arial" w:eastAsia="Times New Roman" w:hAnsi="Arial" w:cs="Arial"/>
                <w:color w:val="39394D"/>
                <w:kern w:val="0"/>
                <w:sz w:val="24"/>
                <w:szCs w:val="24"/>
                <w14:ligatures w14:val="none"/>
              </w:rPr>
              <w:t>Hca</w:t>
            </w:r>
            <w:proofErr w:type="spellEnd"/>
            <w:r w:rsidR="000147BD" w:rsidRPr="000147BD">
              <w:rPr>
                <w:rFonts w:ascii="Arial" w:eastAsia="Times New Roman" w:hAnsi="Arial" w:cs="Arial"/>
                <w:color w:val="39394D"/>
                <w:kern w:val="0"/>
                <w:sz w:val="24"/>
                <w:szCs w:val="24"/>
                <w14:ligatures w14:val="none"/>
              </w:rPr>
              <w:t xml:space="preserve">, and an event at the Broward Partnership for the Homeless. </w:t>
            </w:r>
            <w:r>
              <w:rPr>
                <w:rFonts w:ascii="Arial" w:eastAsia="Times New Roman" w:hAnsi="Arial" w:cs="Arial"/>
                <w:color w:val="39394D"/>
                <w:kern w:val="0"/>
                <w:sz w:val="24"/>
                <w:szCs w:val="24"/>
                <w14:ligatures w14:val="none"/>
              </w:rPr>
              <w:t>Andy</w:t>
            </w:r>
            <w:r w:rsidR="000147BD" w:rsidRPr="000147BD">
              <w:rPr>
                <w:rFonts w:ascii="Arial" w:eastAsia="Times New Roman" w:hAnsi="Arial" w:cs="Arial"/>
                <w:color w:val="39394D"/>
                <w:kern w:val="0"/>
                <w:sz w:val="24"/>
                <w:szCs w:val="24"/>
                <w14:ligatures w14:val="none"/>
              </w:rPr>
              <w:t xml:space="preserve"> also mentioned a training program with Career Source Broward, emphasizing the benefits of being smoke-free for job seekers. He pointed out that employers prefer smoke-free employees, and that smoke-free candidates tend to be unemployed for shorter periods. </w:t>
            </w:r>
            <w:r>
              <w:rPr>
                <w:rFonts w:ascii="Arial" w:eastAsia="Times New Roman" w:hAnsi="Arial" w:cs="Arial"/>
                <w:color w:val="39394D"/>
                <w:kern w:val="0"/>
                <w:sz w:val="24"/>
                <w:szCs w:val="24"/>
                <w14:ligatures w14:val="none"/>
              </w:rPr>
              <w:t>Andy</w:t>
            </w:r>
            <w:r w:rsidR="000147BD" w:rsidRPr="000147BD">
              <w:rPr>
                <w:rFonts w:ascii="Arial" w:eastAsia="Times New Roman" w:hAnsi="Arial" w:cs="Arial"/>
                <w:color w:val="39394D"/>
                <w:kern w:val="0"/>
                <w:sz w:val="24"/>
                <w:szCs w:val="24"/>
                <w14:ligatures w14:val="none"/>
              </w:rPr>
              <w:t xml:space="preserve"> also mentioned the increasing trend towards smoke-free workplaces, which can make it harder for smokers to find employment.</w:t>
            </w:r>
          </w:p>
        </w:tc>
      </w:tr>
      <w:tr w:rsidR="000147BD" w:rsidRPr="000147BD" w14:paraId="73F26CD1" w14:textId="77777777" w:rsidTr="000147BD">
        <w:trPr>
          <w:trHeight w:val="300"/>
          <w:tblCellSpacing w:w="0" w:type="dxa"/>
        </w:trPr>
        <w:tc>
          <w:tcPr>
            <w:tcW w:w="0" w:type="auto"/>
            <w:shd w:val="clear" w:color="auto" w:fill="FFFFFF"/>
            <w:vAlign w:val="center"/>
            <w:hideMark/>
          </w:tcPr>
          <w:p w14:paraId="0EFBFAED"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p>
        </w:tc>
        <w:tc>
          <w:tcPr>
            <w:tcW w:w="0" w:type="auto"/>
            <w:shd w:val="clear" w:color="auto" w:fill="FFFFFF"/>
            <w:vAlign w:val="center"/>
            <w:hideMark/>
          </w:tcPr>
          <w:p w14:paraId="73D60107" w14:textId="77777777" w:rsidR="000147BD" w:rsidRPr="000147BD" w:rsidRDefault="000147BD" w:rsidP="000147BD">
            <w:pPr>
              <w:spacing w:after="0" w:line="240" w:lineRule="auto"/>
              <w:rPr>
                <w:rFonts w:ascii="Times New Roman" w:eastAsia="Times New Roman" w:hAnsi="Times New Roman" w:cs="Times New Roman"/>
                <w:kern w:val="0"/>
                <w:sz w:val="20"/>
                <w:szCs w:val="20"/>
                <w14:ligatures w14:val="none"/>
              </w:rPr>
            </w:pPr>
          </w:p>
        </w:tc>
      </w:tr>
      <w:tr w:rsidR="000147BD" w:rsidRPr="000147BD" w14:paraId="21038C6F" w14:textId="77777777" w:rsidTr="000147BD">
        <w:trPr>
          <w:tblCellSpacing w:w="0" w:type="dxa"/>
        </w:trPr>
        <w:tc>
          <w:tcPr>
            <w:tcW w:w="0" w:type="auto"/>
            <w:gridSpan w:val="2"/>
            <w:shd w:val="clear" w:color="auto" w:fill="FFFFFF"/>
            <w:hideMark/>
          </w:tcPr>
          <w:p w14:paraId="364570C2"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b/>
                <w:bCs/>
                <w:color w:val="39394D"/>
                <w:kern w:val="0"/>
                <w:sz w:val="24"/>
                <w:szCs w:val="24"/>
                <w14:ligatures w14:val="none"/>
              </w:rPr>
              <w:t xml:space="preserve">Great American </w:t>
            </w:r>
            <w:proofErr w:type="spellStart"/>
            <w:r w:rsidRPr="000147BD">
              <w:rPr>
                <w:rFonts w:ascii="Arial" w:eastAsia="Times New Roman" w:hAnsi="Arial" w:cs="Arial"/>
                <w:b/>
                <w:bCs/>
                <w:color w:val="39394D"/>
                <w:kern w:val="0"/>
                <w:sz w:val="24"/>
                <w:szCs w:val="24"/>
                <w14:ligatures w14:val="none"/>
              </w:rPr>
              <w:t>Smokeout</w:t>
            </w:r>
            <w:proofErr w:type="spellEnd"/>
            <w:r w:rsidRPr="000147BD">
              <w:rPr>
                <w:rFonts w:ascii="Arial" w:eastAsia="Times New Roman" w:hAnsi="Arial" w:cs="Arial"/>
                <w:b/>
                <w:bCs/>
                <w:color w:val="39394D"/>
                <w:kern w:val="0"/>
                <w:sz w:val="24"/>
                <w:szCs w:val="24"/>
                <w14:ligatures w14:val="none"/>
              </w:rPr>
              <w:t xml:space="preserve"> Promotional Materials</w:t>
            </w:r>
          </w:p>
        </w:tc>
      </w:tr>
      <w:tr w:rsidR="000147BD" w:rsidRPr="000147BD" w14:paraId="4F3164A6" w14:textId="77777777" w:rsidTr="000147BD">
        <w:trPr>
          <w:tblCellSpacing w:w="0" w:type="dxa"/>
        </w:trPr>
        <w:tc>
          <w:tcPr>
            <w:tcW w:w="0" w:type="auto"/>
            <w:gridSpan w:val="2"/>
            <w:shd w:val="clear" w:color="auto" w:fill="FFFFFF"/>
            <w:hideMark/>
          </w:tcPr>
          <w:p w14:paraId="202F3C84" w14:textId="53899E1B" w:rsidR="000147BD" w:rsidRPr="000147BD" w:rsidRDefault="00570326" w:rsidP="000147BD">
            <w:pPr>
              <w:spacing w:after="0" w:line="300" w:lineRule="atLeast"/>
              <w:rPr>
                <w:rFonts w:ascii="Arial" w:eastAsia="Times New Roman" w:hAnsi="Arial" w:cs="Arial"/>
                <w:color w:val="39394D"/>
                <w:kern w:val="0"/>
                <w:sz w:val="24"/>
                <w:szCs w:val="24"/>
                <w14:ligatures w14:val="none"/>
              </w:rPr>
            </w:pPr>
            <w:r>
              <w:rPr>
                <w:rFonts w:ascii="Arial" w:eastAsia="Times New Roman" w:hAnsi="Arial" w:cs="Arial"/>
                <w:color w:val="39394D"/>
                <w:kern w:val="0"/>
                <w:sz w:val="24"/>
                <w:szCs w:val="24"/>
                <w14:ligatures w14:val="none"/>
              </w:rPr>
              <w:t>Barry</w:t>
            </w:r>
            <w:r w:rsidR="000147BD" w:rsidRPr="000147BD">
              <w:rPr>
                <w:rFonts w:ascii="Arial" w:eastAsia="Times New Roman" w:hAnsi="Arial" w:cs="Arial"/>
                <w:color w:val="39394D"/>
                <w:kern w:val="0"/>
                <w:sz w:val="24"/>
                <w:szCs w:val="24"/>
                <w14:ligatures w14:val="none"/>
              </w:rPr>
              <w:t xml:space="preserve"> and Barbara discussed the Great American </w:t>
            </w:r>
            <w:proofErr w:type="spellStart"/>
            <w:r w:rsidR="000147BD" w:rsidRPr="000147BD">
              <w:rPr>
                <w:rFonts w:ascii="Arial" w:eastAsia="Times New Roman" w:hAnsi="Arial" w:cs="Arial"/>
                <w:color w:val="39394D"/>
                <w:kern w:val="0"/>
                <w:sz w:val="24"/>
                <w:szCs w:val="24"/>
                <w14:ligatures w14:val="none"/>
              </w:rPr>
              <w:t>Smokeout</w:t>
            </w:r>
            <w:proofErr w:type="spellEnd"/>
            <w:r w:rsidR="000147BD" w:rsidRPr="000147BD">
              <w:rPr>
                <w:rFonts w:ascii="Arial" w:eastAsia="Times New Roman" w:hAnsi="Arial" w:cs="Arial"/>
                <w:color w:val="39394D"/>
                <w:kern w:val="0"/>
                <w:sz w:val="24"/>
                <w:szCs w:val="24"/>
                <w14:ligatures w14:val="none"/>
              </w:rPr>
              <w:t xml:space="preserve"> and the need for promotional materials. </w:t>
            </w:r>
            <w:r>
              <w:rPr>
                <w:rFonts w:ascii="Arial" w:eastAsia="Times New Roman" w:hAnsi="Arial" w:cs="Arial"/>
                <w:color w:val="39394D"/>
                <w:kern w:val="0"/>
                <w:sz w:val="24"/>
                <w:szCs w:val="24"/>
                <w14:ligatures w14:val="none"/>
              </w:rPr>
              <w:t>Barry</w:t>
            </w:r>
            <w:r w:rsidR="000147BD" w:rsidRPr="000147BD">
              <w:rPr>
                <w:rFonts w:ascii="Arial" w:eastAsia="Times New Roman" w:hAnsi="Arial" w:cs="Arial"/>
                <w:color w:val="39394D"/>
                <w:kern w:val="0"/>
                <w:sz w:val="24"/>
                <w:szCs w:val="24"/>
                <w14:ligatures w14:val="none"/>
              </w:rPr>
              <w:t xml:space="preserve"> agreed to look for graphics or resources on the American Cancer Society's Facebook page and the State Department of Health's media hub. Barbara suggested creating her own content if necessary. They also discussed a banner that was stored in Lisa's closet, which was used for a previous event. Lisa agreed to return the banner to </w:t>
            </w:r>
            <w:r>
              <w:rPr>
                <w:rFonts w:ascii="Arial" w:eastAsia="Times New Roman" w:hAnsi="Arial" w:cs="Arial"/>
                <w:color w:val="39394D"/>
                <w:kern w:val="0"/>
                <w:sz w:val="24"/>
                <w:szCs w:val="24"/>
                <w14:ligatures w14:val="none"/>
              </w:rPr>
              <w:t>Bradley</w:t>
            </w:r>
            <w:r w:rsidR="000147BD" w:rsidRPr="000147BD">
              <w:rPr>
                <w:rFonts w:ascii="Arial" w:eastAsia="Times New Roman" w:hAnsi="Arial" w:cs="Arial"/>
                <w:color w:val="39394D"/>
                <w:kern w:val="0"/>
                <w:sz w:val="24"/>
                <w:szCs w:val="24"/>
                <w14:ligatures w14:val="none"/>
              </w:rPr>
              <w:t xml:space="preserve"> or have it delivered to him.</w:t>
            </w:r>
          </w:p>
        </w:tc>
      </w:tr>
      <w:tr w:rsidR="000147BD" w:rsidRPr="000147BD" w14:paraId="6FDDBFD3" w14:textId="77777777" w:rsidTr="000147BD">
        <w:trPr>
          <w:trHeight w:val="300"/>
          <w:tblCellSpacing w:w="0" w:type="dxa"/>
        </w:trPr>
        <w:tc>
          <w:tcPr>
            <w:tcW w:w="0" w:type="auto"/>
            <w:shd w:val="clear" w:color="auto" w:fill="FFFFFF"/>
            <w:vAlign w:val="center"/>
            <w:hideMark/>
          </w:tcPr>
          <w:p w14:paraId="34EF2632"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p>
        </w:tc>
        <w:tc>
          <w:tcPr>
            <w:tcW w:w="0" w:type="auto"/>
            <w:shd w:val="clear" w:color="auto" w:fill="FFFFFF"/>
            <w:vAlign w:val="center"/>
            <w:hideMark/>
          </w:tcPr>
          <w:p w14:paraId="55992999" w14:textId="77777777" w:rsidR="000147BD" w:rsidRPr="000147BD" w:rsidRDefault="000147BD" w:rsidP="000147BD">
            <w:pPr>
              <w:spacing w:after="0" w:line="240" w:lineRule="auto"/>
              <w:rPr>
                <w:rFonts w:ascii="Times New Roman" w:eastAsia="Times New Roman" w:hAnsi="Times New Roman" w:cs="Times New Roman"/>
                <w:kern w:val="0"/>
                <w:sz w:val="20"/>
                <w:szCs w:val="20"/>
                <w14:ligatures w14:val="none"/>
              </w:rPr>
            </w:pPr>
          </w:p>
        </w:tc>
      </w:tr>
      <w:tr w:rsidR="000147BD" w:rsidRPr="000147BD" w14:paraId="24FDCB6E" w14:textId="77777777" w:rsidTr="000147BD">
        <w:trPr>
          <w:tblCellSpacing w:w="0" w:type="dxa"/>
        </w:trPr>
        <w:tc>
          <w:tcPr>
            <w:tcW w:w="0" w:type="auto"/>
            <w:gridSpan w:val="2"/>
            <w:shd w:val="clear" w:color="auto" w:fill="FFFFFF"/>
            <w:hideMark/>
          </w:tcPr>
          <w:p w14:paraId="2914FB6A"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b/>
                <w:bCs/>
                <w:color w:val="39394D"/>
                <w:kern w:val="0"/>
                <w:sz w:val="24"/>
                <w:szCs w:val="24"/>
                <w14:ligatures w14:val="none"/>
              </w:rPr>
              <w:t>FDA Newsletter and Guest Speaker</w:t>
            </w:r>
          </w:p>
        </w:tc>
      </w:tr>
      <w:tr w:rsidR="000147BD" w:rsidRPr="000147BD" w14:paraId="2B2DD555" w14:textId="77777777" w:rsidTr="000147BD">
        <w:trPr>
          <w:tblCellSpacing w:w="0" w:type="dxa"/>
        </w:trPr>
        <w:tc>
          <w:tcPr>
            <w:tcW w:w="0" w:type="auto"/>
            <w:gridSpan w:val="2"/>
            <w:shd w:val="clear" w:color="auto" w:fill="FFFFFF"/>
            <w:hideMark/>
          </w:tcPr>
          <w:p w14:paraId="3771FE19" w14:textId="61C4AA3B" w:rsidR="000147BD" w:rsidRPr="000147BD" w:rsidRDefault="00570326" w:rsidP="000147BD">
            <w:pPr>
              <w:spacing w:after="0" w:line="300" w:lineRule="atLeast"/>
              <w:rPr>
                <w:rFonts w:ascii="Arial" w:eastAsia="Times New Roman" w:hAnsi="Arial" w:cs="Arial"/>
                <w:color w:val="39394D"/>
                <w:kern w:val="0"/>
                <w:sz w:val="24"/>
                <w:szCs w:val="24"/>
                <w14:ligatures w14:val="none"/>
              </w:rPr>
            </w:pPr>
            <w:r>
              <w:rPr>
                <w:rFonts w:ascii="Arial" w:eastAsia="Times New Roman" w:hAnsi="Arial" w:cs="Arial"/>
                <w:color w:val="39394D"/>
                <w:kern w:val="0"/>
                <w:sz w:val="24"/>
                <w:szCs w:val="24"/>
                <w14:ligatures w14:val="none"/>
              </w:rPr>
              <w:t>Barry</w:t>
            </w:r>
            <w:r w:rsidR="000147BD" w:rsidRPr="000147BD">
              <w:rPr>
                <w:rFonts w:ascii="Arial" w:eastAsia="Times New Roman" w:hAnsi="Arial" w:cs="Arial"/>
                <w:color w:val="39394D"/>
                <w:kern w:val="0"/>
                <w:sz w:val="24"/>
                <w:szCs w:val="24"/>
                <w14:ligatures w14:val="none"/>
              </w:rPr>
              <w:t xml:space="preserve"> discussed the October newsletter's positive feedback and its sharing with the FDA. He also mentioned his upcoming presentation at the United Way about referring unauthorized vaping products to the FDA. </w:t>
            </w:r>
            <w:r>
              <w:rPr>
                <w:rFonts w:ascii="Arial" w:eastAsia="Times New Roman" w:hAnsi="Arial" w:cs="Arial"/>
                <w:color w:val="39394D"/>
                <w:kern w:val="0"/>
                <w:sz w:val="24"/>
                <w:szCs w:val="24"/>
                <w14:ligatures w14:val="none"/>
              </w:rPr>
              <w:t>Barry</w:t>
            </w:r>
            <w:r w:rsidR="000147BD" w:rsidRPr="000147BD">
              <w:rPr>
                <w:rFonts w:ascii="Arial" w:eastAsia="Times New Roman" w:hAnsi="Arial" w:cs="Arial"/>
                <w:color w:val="39394D"/>
                <w:kern w:val="0"/>
                <w:sz w:val="24"/>
                <w:szCs w:val="24"/>
                <w14:ligatures w14:val="none"/>
              </w:rPr>
              <w:t xml:space="preserve"> suggested inviting the Campaign for Tobacco-Free Kids for a guest speaker event, highlighting their informative webinar on e-cigarettes and nicotine analogs. Lisa raised concerns about deceptive advertising, and </w:t>
            </w:r>
            <w:r>
              <w:rPr>
                <w:rFonts w:ascii="Arial" w:eastAsia="Times New Roman" w:hAnsi="Arial" w:cs="Arial"/>
                <w:color w:val="39394D"/>
                <w:kern w:val="0"/>
                <w:sz w:val="24"/>
                <w:szCs w:val="24"/>
                <w14:ligatures w14:val="none"/>
              </w:rPr>
              <w:t>Barry</w:t>
            </w:r>
            <w:r w:rsidR="000147BD" w:rsidRPr="000147BD">
              <w:rPr>
                <w:rFonts w:ascii="Arial" w:eastAsia="Times New Roman" w:hAnsi="Arial" w:cs="Arial"/>
                <w:color w:val="39394D"/>
                <w:kern w:val="0"/>
                <w:sz w:val="24"/>
                <w:szCs w:val="24"/>
                <w14:ligatures w14:val="none"/>
              </w:rPr>
              <w:t xml:space="preserve"> agreed, noting the legal implications.</w:t>
            </w:r>
          </w:p>
        </w:tc>
      </w:tr>
      <w:tr w:rsidR="000147BD" w:rsidRPr="000147BD" w14:paraId="2A96DC42" w14:textId="77777777" w:rsidTr="000147BD">
        <w:trPr>
          <w:trHeight w:val="300"/>
          <w:tblCellSpacing w:w="0" w:type="dxa"/>
        </w:trPr>
        <w:tc>
          <w:tcPr>
            <w:tcW w:w="0" w:type="auto"/>
            <w:shd w:val="clear" w:color="auto" w:fill="FFFFFF"/>
            <w:vAlign w:val="center"/>
            <w:hideMark/>
          </w:tcPr>
          <w:p w14:paraId="185DE5F6"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p>
        </w:tc>
        <w:tc>
          <w:tcPr>
            <w:tcW w:w="0" w:type="auto"/>
            <w:shd w:val="clear" w:color="auto" w:fill="FFFFFF"/>
            <w:vAlign w:val="center"/>
            <w:hideMark/>
          </w:tcPr>
          <w:p w14:paraId="654BDE2A" w14:textId="77777777" w:rsidR="000147BD" w:rsidRPr="000147BD" w:rsidRDefault="000147BD" w:rsidP="000147BD">
            <w:pPr>
              <w:spacing w:after="0" w:line="240" w:lineRule="auto"/>
              <w:rPr>
                <w:rFonts w:ascii="Times New Roman" w:eastAsia="Times New Roman" w:hAnsi="Times New Roman" w:cs="Times New Roman"/>
                <w:kern w:val="0"/>
                <w:sz w:val="20"/>
                <w:szCs w:val="20"/>
                <w14:ligatures w14:val="none"/>
              </w:rPr>
            </w:pPr>
          </w:p>
        </w:tc>
      </w:tr>
      <w:tr w:rsidR="000147BD" w:rsidRPr="000147BD" w14:paraId="43CF3177" w14:textId="77777777" w:rsidTr="000147BD">
        <w:trPr>
          <w:tblCellSpacing w:w="0" w:type="dxa"/>
        </w:trPr>
        <w:tc>
          <w:tcPr>
            <w:tcW w:w="0" w:type="auto"/>
            <w:gridSpan w:val="2"/>
            <w:shd w:val="clear" w:color="auto" w:fill="FFFFFF"/>
            <w:hideMark/>
          </w:tcPr>
          <w:p w14:paraId="788C9223"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b/>
                <w:bCs/>
                <w:color w:val="39394D"/>
                <w:kern w:val="0"/>
                <w:sz w:val="24"/>
                <w:szCs w:val="24"/>
                <w14:ligatures w14:val="none"/>
              </w:rPr>
              <w:t xml:space="preserve">Victor De </w:t>
            </w:r>
            <w:proofErr w:type="spellStart"/>
            <w:r w:rsidRPr="000147BD">
              <w:rPr>
                <w:rFonts w:ascii="Arial" w:eastAsia="Times New Roman" w:hAnsi="Arial" w:cs="Arial"/>
                <w:b/>
                <w:bCs/>
                <w:color w:val="39394D"/>
                <w:kern w:val="0"/>
                <w:sz w:val="24"/>
                <w:szCs w:val="24"/>
                <w14:ligatures w14:val="none"/>
              </w:rPr>
              <w:t>Novo's</w:t>
            </w:r>
            <w:proofErr w:type="spellEnd"/>
            <w:r w:rsidRPr="000147BD">
              <w:rPr>
                <w:rFonts w:ascii="Arial" w:eastAsia="Times New Roman" w:hAnsi="Arial" w:cs="Arial"/>
                <w:b/>
                <w:bCs/>
                <w:color w:val="39394D"/>
                <w:kern w:val="0"/>
                <w:sz w:val="24"/>
                <w:szCs w:val="24"/>
                <w14:ligatures w14:val="none"/>
              </w:rPr>
              <w:t xml:space="preserve"> Story and Campaigns</w:t>
            </w:r>
          </w:p>
        </w:tc>
      </w:tr>
      <w:tr w:rsidR="000147BD" w:rsidRPr="000147BD" w14:paraId="46AD9459" w14:textId="77777777" w:rsidTr="000147BD">
        <w:trPr>
          <w:tblCellSpacing w:w="0" w:type="dxa"/>
        </w:trPr>
        <w:tc>
          <w:tcPr>
            <w:tcW w:w="0" w:type="auto"/>
            <w:gridSpan w:val="2"/>
            <w:shd w:val="clear" w:color="auto" w:fill="FFFFFF"/>
            <w:hideMark/>
          </w:tcPr>
          <w:p w14:paraId="7EA979AB" w14:textId="639C715C" w:rsidR="000147BD" w:rsidRPr="000147BD" w:rsidRDefault="00570326" w:rsidP="000147BD">
            <w:pPr>
              <w:spacing w:after="0" w:line="300" w:lineRule="atLeast"/>
              <w:rPr>
                <w:rFonts w:ascii="Arial" w:eastAsia="Times New Roman" w:hAnsi="Arial" w:cs="Arial"/>
                <w:color w:val="39394D"/>
                <w:kern w:val="0"/>
                <w:sz w:val="24"/>
                <w:szCs w:val="24"/>
                <w14:ligatures w14:val="none"/>
              </w:rPr>
            </w:pPr>
            <w:r>
              <w:rPr>
                <w:rFonts w:ascii="Arial" w:eastAsia="Times New Roman" w:hAnsi="Arial" w:cs="Arial"/>
                <w:color w:val="39394D"/>
                <w:kern w:val="0"/>
                <w:sz w:val="24"/>
                <w:szCs w:val="24"/>
                <w14:ligatures w14:val="none"/>
              </w:rPr>
              <w:t>Barry</w:t>
            </w:r>
            <w:r w:rsidR="000147BD" w:rsidRPr="000147BD">
              <w:rPr>
                <w:rFonts w:ascii="Arial" w:eastAsia="Times New Roman" w:hAnsi="Arial" w:cs="Arial"/>
                <w:color w:val="39394D"/>
                <w:kern w:val="0"/>
                <w:sz w:val="24"/>
                <w:szCs w:val="24"/>
                <w14:ligatures w14:val="none"/>
              </w:rPr>
              <w:t xml:space="preserve"> shared the story of Victor </w:t>
            </w:r>
            <w:proofErr w:type="spellStart"/>
            <w:r>
              <w:rPr>
                <w:rFonts w:ascii="Arial" w:eastAsia="Times New Roman" w:hAnsi="Arial" w:cs="Arial"/>
                <w:color w:val="39394D"/>
                <w:kern w:val="0"/>
                <w:sz w:val="24"/>
                <w:szCs w:val="24"/>
                <w14:ligatures w14:val="none"/>
              </w:rPr>
              <w:t>D</w:t>
            </w:r>
            <w:r w:rsidR="000147BD" w:rsidRPr="000147BD">
              <w:rPr>
                <w:rFonts w:ascii="Arial" w:eastAsia="Times New Roman" w:hAnsi="Arial" w:cs="Arial"/>
                <w:color w:val="39394D"/>
                <w:kern w:val="0"/>
                <w:sz w:val="24"/>
                <w:szCs w:val="24"/>
                <w14:ligatures w14:val="none"/>
              </w:rPr>
              <w:t>eNo</w:t>
            </w:r>
            <w:r>
              <w:rPr>
                <w:rFonts w:ascii="Arial" w:eastAsia="Times New Roman" w:hAnsi="Arial" w:cs="Arial"/>
                <w:color w:val="39394D"/>
                <w:kern w:val="0"/>
                <w:sz w:val="24"/>
                <w:szCs w:val="24"/>
                <w14:ligatures w14:val="none"/>
              </w:rPr>
              <w:t>bel</w:t>
            </w:r>
            <w:proofErr w:type="spellEnd"/>
            <w:r w:rsidR="000147BD" w:rsidRPr="000147BD">
              <w:rPr>
                <w:rFonts w:ascii="Arial" w:eastAsia="Times New Roman" w:hAnsi="Arial" w:cs="Arial"/>
                <w:color w:val="39394D"/>
                <w:kern w:val="0"/>
                <w:sz w:val="24"/>
                <w:szCs w:val="24"/>
                <w14:ligatures w14:val="none"/>
              </w:rPr>
              <w:t xml:space="preserve">, a chemist who worked for Philip Morris in the 1980s and was fired for discovering a chemical that could be used to create a cigarette as addictive as nicotine without causing as many </w:t>
            </w:r>
            <w:proofErr w:type="gramStart"/>
            <w:r w:rsidR="000147BD" w:rsidRPr="000147BD">
              <w:rPr>
                <w:rFonts w:ascii="Arial" w:eastAsia="Times New Roman" w:hAnsi="Arial" w:cs="Arial"/>
                <w:color w:val="39394D"/>
                <w:kern w:val="0"/>
                <w:sz w:val="24"/>
                <w:szCs w:val="24"/>
                <w14:ligatures w14:val="none"/>
              </w:rPr>
              <w:t>heart</w:t>
            </w:r>
            <w:proofErr w:type="gramEnd"/>
            <w:r w:rsidR="000147BD" w:rsidRPr="000147BD">
              <w:rPr>
                <w:rFonts w:ascii="Arial" w:eastAsia="Times New Roman" w:hAnsi="Arial" w:cs="Arial"/>
                <w:color w:val="39394D"/>
                <w:kern w:val="0"/>
                <w:sz w:val="24"/>
                <w:szCs w:val="24"/>
                <w14:ligatures w14:val="none"/>
              </w:rPr>
              <w:t xml:space="preserve"> attacks. De </w:t>
            </w:r>
            <w:proofErr w:type="spellStart"/>
            <w:r w:rsidR="000147BD" w:rsidRPr="000147BD">
              <w:rPr>
                <w:rFonts w:ascii="Arial" w:eastAsia="Times New Roman" w:hAnsi="Arial" w:cs="Arial"/>
                <w:color w:val="39394D"/>
                <w:kern w:val="0"/>
                <w:sz w:val="24"/>
                <w:szCs w:val="24"/>
                <w14:ligatures w14:val="none"/>
              </w:rPr>
              <w:t>Novo's</w:t>
            </w:r>
            <w:proofErr w:type="spellEnd"/>
            <w:r w:rsidR="000147BD" w:rsidRPr="000147BD">
              <w:rPr>
                <w:rFonts w:ascii="Arial" w:eastAsia="Times New Roman" w:hAnsi="Arial" w:cs="Arial"/>
                <w:color w:val="39394D"/>
                <w:kern w:val="0"/>
                <w:sz w:val="24"/>
                <w:szCs w:val="24"/>
                <w14:ligatures w14:val="none"/>
              </w:rPr>
              <w:t xml:space="preserve"> story was the </w:t>
            </w:r>
            <w:r w:rsidR="000147BD" w:rsidRPr="000147BD">
              <w:rPr>
                <w:rFonts w:ascii="Arial" w:eastAsia="Times New Roman" w:hAnsi="Arial" w:cs="Arial"/>
                <w:color w:val="39394D"/>
                <w:kern w:val="0"/>
                <w:sz w:val="24"/>
                <w:szCs w:val="24"/>
                <w14:ligatures w14:val="none"/>
              </w:rPr>
              <w:lastRenderedPageBreak/>
              <w:t xml:space="preserve">basis for the film "Addiction Incorporated." </w:t>
            </w:r>
            <w:r>
              <w:rPr>
                <w:rFonts w:ascii="Arial" w:eastAsia="Times New Roman" w:hAnsi="Arial" w:cs="Arial"/>
                <w:color w:val="39394D"/>
                <w:kern w:val="0"/>
                <w:sz w:val="24"/>
                <w:szCs w:val="24"/>
                <w14:ligatures w14:val="none"/>
              </w:rPr>
              <w:t>Barry</w:t>
            </w:r>
            <w:r w:rsidR="000147BD" w:rsidRPr="000147BD">
              <w:rPr>
                <w:rFonts w:ascii="Arial" w:eastAsia="Times New Roman" w:hAnsi="Arial" w:cs="Arial"/>
                <w:color w:val="39394D"/>
                <w:kern w:val="0"/>
                <w:sz w:val="24"/>
                <w:szCs w:val="24"/>
                <w14:ligatures w14:val="none"/>
              </w:rPr>
              <w:t xml:space="preserve"> also discussed the potential for a campaign to promote smoke-free restaurants and the possibility of using Canva to design promotional materials. He mentioned that he would reach out to contacts for more information and that he was working on a recruitment ad. Lastly, he mentioned the theme for the 2025 World No Tobacco Day campaign, which is "Unmasking the appeal, exposing industry tactics on tobacco and nicotine products."</w:t>
            </w:r>
          </w:p>
        </w:tc>
      </w:tr>
      <w:tr w:rsidR="000147BD" w:rsidRPr="000147BD" w14:paraId="7D4FBF5D" w14:textId="77777777" w:rsidTr="000147BD">
        <w:trPr>
          <w:trHeight w:val="300"/>
          <w:tblCellSpacing w:w="0" w:type="dxa"/>
        </w:trPr>
        <w:tc>
          <w:tcPr>
            <w:tcW w:w="0" w:type="auto"/>
            <w:shd w:val="clear" w:color="auto" w:fill="FFFFFF"/>
            <w:vAlign w:val="center"/>
            <w:hideMark/>
          </w:tcPr>
          <w:p w14:paraId="0C2104A9"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p>
        </w:tc>
        <w:tc>
          <w:tcPr>
            <w:tcW w:w="0" w:type="auto"/>
            <w:shd w:val="clear" w:color="auto" w:fill="FFFFFF"/>
            <w:vAlign w:val="center"/>
            <w:hideMark/>
          </w:tcPr>
          <w:p w14:paraId="69BC7134" w14:textId="77777777" w:rsidR="000147BD" w:rsidRPr="000147BD" w:rsidRDefault="000147BD" w:rsidP="000147BD">
            <w:pPr>
              <w:spacing w:after="0" w:line="240" w:lineRule="auto"/>
              <w:rPr>
                <w:rFonts w:ascii="Times New Roman" w:eastAsia="Times New Roman" w:hAnsi="Times New Roman" w:cs="Times New Roman"/>
                <w:kern w:val="0"/>
                <w:sz w:val="20"/>
                <w:szCs w:val="20"/>
                <w14:ligatures w14:val="none"/>
              </w:rPr>
            </w:pPr>
          </w:p>
        </w:tc>
      </w:tr>
      <w:tr w:rsidR="000147BD" w:rsidRPr="000147BD" w14:paraId="37326FCD" w14:textId="77777777" w:rsidTr="000147BD">
        <w:trPr>
          <w:tblCellSpacing w:w="0" w:type="dxa"/>
        </w:trPr>
        <w:tc>
          <w:tcPr>
            <w:tcW w:w="0" w:type="auto"/>
            <w:gridSpan w:val="2"/>
            <w:shd w:val="clear" w:color="auto" w:fill="FFFFFF"/>
            <w:hideMark/>
          </w:tcPr>
          <w:p w14:paraId="776D4D11"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b/>
                <w:bCs/>
                <w:color w:val="39394D"/>
                <w:kern w:val="0"/>
                <w:sz w:val="24"/>
                <w:szCs w:val="24"/>
                <w14:ligatures w14:val="none"/>
              </w:rPr>
              <w:t>Nominations and Partnership Recruitment Plans</w:t>
            </w:r>
          </w:p>
        </w:tc>
      </w:tr>
      <w:tr w:rsidR="000147BD" w:rsidRPr="000147BD" w14:paraId="5222A265" w14:textId="77777777" w:rsidTr="000147BD">
        <w:trPr>
          <w:tblCellSpacing w:w="0" w:type="dxa"/>
        </w:trPr>
        <w:tc>
          <w:tcPr>
            <w:tcW w:w="0" w:type="auto"/>
            <w:gridSpan w:val="2"/>
            <w:shd w:val="clear" w:color="auto" w:fill="FFFFFF"/>
            <w:hideMark/>
          </w:tcPr>
          <w:p w14:paraId="24F7D13C" w14:textId="14E4BF4F" w:rsidR="000147BD" w:rsidRPr="000147BD" w:rsidRDefault="00570326" w:rsidP="000147BD">
            <w:pPr>
              <w:spacing w:after="0" w:line="300" w:lineRule="atLeast"/>
              <w:rPr>
                <w:rFonts w:ascii="Arial" w:eastAsia="Times New Roman" w:hAnsi="Arial" w:cs="Arial"/>
                <w:color w:val="39394D"/>
                <w:kern w:val="0"/>
                <w:sz w:val="24"/>
                <w:szCs w:val="24"/>
                <w14:ligatures w14:val="none"/>
              </w:rPr>
            </w:pPr>
            <w:r>
              <w:rPr>
                <w:rFonts w:ascii="Arial" w:eastAsia="Times New Roman" w:hAnsi="Arial" w:cs="Arial"/>
                <w:color w:val="39394D"/>
                <w:kern w:val="0"/>
                <w:sz w:val="24"/>
                <w:szCs w:val="24"/>
                <w14:ligatures w14:val="none"/>
              </w:rPr>
              <w:t>John Michael</w:t>
            </w:r>
            <w:r w:rsidR="000147BD" w:rsidRPr="000147BD">
              <w:rPr>
                <w:rFonts w:ascii="Arial" w:eastAsia="Times New Roman" w:hAnsi="Arial" w:cs="Arial"/>
                <w:color w:val="39394D"/>
                <w:kern w:val="0"/>
                <w:sz w:val="24"/>
                <w:szCs w:val="24"/>
                <w14:ligatures w14:val="none"/>
              </w:rPr>
              <w:t xml:space="preserve"> proposed nominating two individuals, Dr. Leatherman and Dr. </w:t>
            </w:r>
            <w:r>
              <w:rPr>
                <w:rFonts w:ascii="Arial" w:eastAsia="Times New Roman" w:hAnsi="Arial" w:cs="Arial"/>
                <w:color w:val="39394D"/>
                <w:kern w:val="0"/>
                <w:sz w:val="24"/>
                <w:szCs w:val="24"/>
                <w14:ligatures w14:val="none"/>
              </w:rPr>
              <w:t xml:space="preserve">Wasim </w:t>
            </w:r>
            <w:proofErr w:type="spellStart"/>
            <w:r>
              <w:rPr>
                <w:rFonts w:ascii="Arial" w:eastAsia="Times New Roman" w:hAnsi="Arial" w:cs="Arial"/>
                <w:color w:val="39394D"/>
                <w:kern w:val="0"/>
                <w:sz w:val="24"/>
                <w:szCs w:val="24"/>
                <w14:ligatures w14:val="none"/>
              </w:rPr>
              <w:t>Maziak</w:t>
            </w:r>
            <w:proofErr w:type="spellEnd"/>
            <w:r w:rsidR="000147BD" w:rsidRPr="000147BD">
              <w:rPr>
                <w:rFonts w:ascii="Arial" w:eastAsia="Times New Roman" w:hAnsi="Arial" w:cs="Arial"/>
                <w:color w:val="39394D"/>
                <w:kern w:val="0"/>
                <w:sz w:val="24"/>
                <w:szCs w:val="24"/>
                <w14:ligatures w14:val="none"/>
              </w:rPr>
              <w:t xml:space="preserve">, for an award related to countering marketing tactics. He also suggested nominating Bill for his work in advertising. </w:t>
            </w:r>
            <w:r>
              <w:rPr>
                <w:rFonts w:ascii="Arial" w:eastAsia="Times New Roman" w:hAnsi="Arial" w:cs="Arial"/>
                <w:color w:val="39394D"/>
                <w:kern w:val="0"/>
                <w:sz w:val="24"/>
                <w:szCs w:val="24"/>
                <w14:ligatures w14:val="none"/>
              </w:rPr>
              <w:t>Barry</w:t>
            </w:r>
            <w:r w:rsidR="000147BD" w:rsidRPr="000147BD">
              <w:rPr>
                <w:rFonts w:ascii="Arial" w:eastAsia="Times New Roman" w:hAnsi="Arial" w:cs="Arial"/>
                <w:color w:val="39394D"/>
                <w:kern w:val="0"/>
                <w:sz w:val="24"/>
                <w:szCs w:val="24"/>
                <w14:ligatures w14:val="none"/>
              </w:rPr>
              <w:t xml:space="preserve"> then discussed a recent event he attended, the Making Strides Against Breast Cancer event, where he interacted with many people and brought materials from the Department of Health for partnership recruitment. He also mentioned a plan to target the city of Summarized Way for a smoke-free parks initiative, with the possibility of reaching out to Mayor Ryan if the city manager does not respond.</w:t>
            </w:r>
          </w:p>
        </w:tc>
      </w:tr>
      <w:tr w:rsidR="000147BD" w:rsidRPr="000147BD" w14:paraId="6D983E1E" w14:textId="77777777" w:rsidTr="000147BD">
        <w:trPr>
          <w:trHeight w:val="300"/>
          <w:tblCellSpacing w:w="0" w:type="dxa"/>
        </w:trPr>
        <w:tc>
          <w:tcPr>
            <w:tcW w:w="0" w:type="auto"/>
            <w:shd w:val="clear" w:color="auto" w:fill="FFFFFF"/>
            <w:vAlign w:val="center"/>
            <w:hideMark/>
          </w:tcPr>
          <w:p w14:paraId="15BCCDFE"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p>
        </w:tc>
        <w:tc>
          <w:tcPr>
            <w:tcW w:w="0" w:type="auto"/>
            <w:shd w:val="clear" w:color="auto" w:fill="FFFFFF"/>
            <w:vAlign w:val="center"/>
            <w:hideMark/>
          </w:tcPr>
          <w:p w14:paraId="07373FD3" w14:textId="77777777" w:rsidR="000147BD" w:rsidRPr="000147BD" w:rsidRDefault="000147BD" w:rsidP="000147BD">
            <w:pPr>
              <w:spacing w:after="0" w:line="240" w:lineRule="auto"/>
              <w:rPr>
                <w:rFonts w:ascii="Times New Roman" w:eastAsia="Times New Roman" w:hAnsi="Times New Roman" w:cs="Times New Roman"/>
                <w:kern w:val="0"/>
                <w:sz w:val="20"/>
                <w:szCs w:val="20"/>
                <w14:ligatures w14:val="none"/>
              </w:rPr>
            </w:pPr>
          </w:p>
        </w:tc>
      </w:tr>
      <w:tr w:rsidR="000147BD" w:rsidRPr="000147BD" w14:paraId="3B3043D0" w14:textId="77777777" w:rsidTr="000147BD">
        <w:trPr>
          <w:tblCellSpacing w:w="0" w:type="dxa"/>
        </w:trPr>
        <w:tc>
          <w:tcPr>
            <w:tcW w:w="0" w:type="auto"/>
            <w:gridSpan w:val="2"/>
            <w:shd w:val="clear" w:color="auto" w:fill="FFFFFF"/>
            <w:hideMark/>
          </w:tcPr>
          <w:p w14:paraId="0493F525"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b/>
                <w:bCs/>
                <w:color w:val="39394D"/>
                <w:kern w:val="0"/>
                <w:sz w:val="24"/>
                <w:szCs w:val="24"/>
                <w14:ligatures w14:val="none"/>
              </w:rPr>
              <w:t>Addressing Delivery Bands and Marijuana</w:t>
            </w:r>
          </w:p>
        </w:tc>
      </w:tr>
      <w:tr w:rsidR="000147BD" w:rsidRPr="000147BD" w14:paraId="1B89BDB4" w14:textId="77777777" w:rsidTr="000147BD">
        <w:trPr>
          <w:tblCellSpacing w:w="0" w:type="dxa"/>
        </w:trPr>
        <w:tc>
          <w:tcPr>
            <w:tcW w:w="0" w:type="auto"/>
            <w:gridSpan w:val="2"/>
            <w:shd w:val="clear" w:color="auto" w:fill="FFFFFF"/>
            <w:hideMark/>
          </w:tcPr>
          <w:p w14:paraId="45A66551" w14:textId="44363E8D" w:rsidR="000147BD" w:rsidRPr="000147BD" w:rsidRDefault="00570326" w:rsidP="000147BD">
            <w:pPr>
              <w:spacing w:after="0" w:line="300" w:lineRule="atLeast"/>
              <w:rPr>
                <w:rFonts w:ascii="Arial" w:eastAsia="Times New Roman" w:hAnsi="Arial" w:cs="Arial"/>
                <w:color w:val="39394D"/>
                <w:kern w:val="0"/>
                <w:sz w:val="24"/>
                <w:szCs w:val="24"/>
                <w14:ligatures w14:val="none"/>
              </w:rPr>
            </w:pPr>
            <w:r>
              <w:rPr>
                <w:rFonts w:ascii="Arial" w:eastAsia="Times New Roman" w:hAnsi="Arial" w:cs="Arial"/>
                <w:color w:val="39394D"/>
                <w:kern w:val="0"/>
                <w:sz w:val="24"/>
                <w:szCs w:val="24"/>
                <w14:ligatures w14:val="none"/>
              </w:rPr>
              <w:t>Barry</w:t>
            </w:r>
            <w:r w:rsidR="000147BD" w:rsidRPr="000147BD">
              <w:rPr>
                <w:rFonts w:ascii="Arial" w:eastAsia="Times New Roman" w:hAnsi="Arial" w:cs="Arial"/>
                <w:color w:val="39394D"/>
                <w:kern w:val="0"/>
                <w:sz w:val="24"/>
                <w:szCs w:val="24"/>
                <w14:ligatures w14:val="none"/>
              </w:rPr>
              <w:t xml:space="preserve"> discussed the ongoing efforts to address the issue of delivery bands in Alachua County, which are causing problems in the downtown area. He mentioned that they are considering using age-restricted sale of age-restricted items as a solution, despite the lack of enforcement mechanisms at the state level. </w:t>
            </w:r>
            <w:r>
              <w:rPr>
                <w:rFonts w:ascii="Arial" w:eastAsia="Times New Roman" w:hAnsi="Arial" w:cs="Arial"/>
                <w:color w:val="39394D"/>
                <w:kern w:val="0"/>
                <w:sz w:val="24"/>
                <w:szCs w:val="24"/>
                <w14:ligatures w14:val="none"/>
              </w:rPr>
              <w:t>Barry</w:t>
            </w:r>
            <w:r w:rsidR="000147BD" w:rsidRPr="000147BD">
              <w:rPr>
                <w:rFonts w:ascii="Arial" w:eastAsia="Times New Roman" w:hAnsi="Arial" w:cs="Arial"/>
                <w:color w:val="39394D"/>
                <w:kern w:val="0"/>
                <w:sz w:val="24"/>
                <w:szCs w:val="24"/>
                <w14:ligatures w14:val="none"/>
              </w:rPr>
              <w:t xml:space="preserve"> also mentioned that they are working on language for an ordinance to tackle this issue. Furthermore, he talked about the potential legalization of marijuana in Florida, noting that it has been defeated in North Dakota for the third time. Lastly, he mentioned a meeting with a vendor that conducts compliance checks for the FDA in Florida, and the possibility of subcontracting with people who have public interaction experience for these inspections.</w:t>
            </w:r>
          </w:p>
        </w:tc>
      </w:tr>
      <w:tr w:rsidR="000147BD" w:rsidRPr="000147BD" w14:paraId="69774CB2" w14:textId="77777777" w:rsidTr="000147BD">
        <w:trPr>
          <w:trHeight w:val="300"/>
          <w:tblCellSpacing w:w="0" w:type="dxa"/>
        </w:trPr>
        <w:tc>
          <w:tcPr>
            <w:tcW w:w="0" w:type="auto"/>
            <w:shd w:val="clear" w:color="auto" w:fill="FFFFFF"/>
            <w:vAlign w:val="center"/>
            <w:hideMark/>
          </w:tcPr>
          <w:p w14:paraId="0E3F5DBD"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p>
        </w:tc>
        <w:tc>
          <w:tcPr>
            <w:tcW w:w="0" w:type="auto"/>
            <w:shd w:val="clear" w:color="auto" w:fill="FFFFFF"/>
            <w:vAlign w:val="center"/>
            <w:hideMark/>
          </w:tcPr>
          <w:p w14:paraId="2FFBC9BE" w14:textId="77777777" w:rsidR="000147BD" w:rsidRPr="000147BD" w:rsidRDefault="000147BD" w:rsidP="000147BD">
            <w:pPr>
              <w:spacing w:after="0" w:line="240" w:lineRule="auto"/>
              <w:rPr>
                <w:rFonts w:ascii="Times New Roman" w:eastAsia="Times New Roman" w:hAnsi="Times New Roman" w:cs="Times New Roman"/>
                <w:kern w:val="0"/>
                <w:sz w:val="20"/>
                <w:szCs w:val="20"/>
                <w14:ligatures w14:val="none"/>
              </w:rPr>
            </w:pPr>
          </w:p>
        </w:tc>
      </w:tr>
      <w:tr w:rsidR="000147BD" w:rsidRPr="000147BD" w14:paraId="704E10AF" w14:textId="77777777" w:rsidTr="000147BD">
        <w:trPr>
          <w:tblCellSpacing w:w="0" w:type="dxa"/>
        </w:trPr>
        <w:tc>
          <w:tcPr>
            <w:tcW w:w="0" w:type="auto"/>
            <w:gridSpan w:val="2"/>
            <w:shd w:val="clear" w:color="auto" w:fill="FFFFFF"/>
            <w:hideMark/>
          </w:tcPr>
          <w:p w14:paraId="20C63E3B"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b/>
                <w:bCs/>
                <w:color w:val="39394D"/>
                <w:kern w:val="0"/>
                <w:sz w:val="24"/>
                <w:szCs w:val="24"/>
                <w14:ligatures w14:val="none"/>
              </w:rPr>
              <w:t>Compliance Officers, Student Recruitment, and Funding</w:t>
            </w:r>
          </w:p>
        </w:tc>
      </w:tr>
      <w:tr w:rsidR="000147BD" w:rsidRPr="000147BD" w14:paraId="059F9B39" w14:textId="77777777" w:rsidTr="000147BD">
        <w:trPr>
          <w:tblCellSpacing w:w="0" w:type="dxa"/>
        </w:trPr>
        <w:tc>
          <w:tcPr>
            <w:tcW w:w="0" w:type="auto"/>
            <w:gridSpan w:val="2"/>
            <w:shd w:val="clear" w:color="auto" w:fill="FFFFFF"/>
            <w:hideMark/>
          </w:tcPr>
          <w:p w14:paraId="7DE2ECB3" w14:textId="2D6AD67B" w:rsidR="000147BD" w:rsidRPr="000147BD" w:rsidRDefault="00570326" w:rsidP="000147BD">
            <w:pPr>
              <w:spacing w:after="0" w:line="300" w:lineRule="atLeast"/>
              <w:rPr>
                <w:rFonts w:ascii="Arial" w:eastAsia="Times New Roman" w:hAnsi="Arial" w:cs="Arial"/>
                <w:color w:val="39394D"/>
                <w:kern w:val="0"/>
                <w:sz w:val="24"/>
                <w:szCs w:val="24"/>
                <w14:ligatures w14:val="none"/>
              </w:rPr>
            </w:pPr>
            <w:r>
              <w:rPr>
                <w:rFonts w:ascii="Arial" w:eastAsia="Times New Roman" w:hAnsi="Arial" w:cs="Arial"/>
                <w:color w:val="39394D"/>
                <w:kern w:val="0"/>
                <w:sz w:val="24"/>
                <w:szCs w:val="24"/>
                <w14:ligatures w14:val="none"/>
              </w:rPr>
              <w:t>Barry</w:t>
            </w:r>
            <w:r w:rsidR="000147BD" w:rsidRPr="000147BD">
              <w:rPr>
                <w:rFonts w:ascii="Arial" w:eastAsia="Times New Roman" w:hAnsi="Arial" w:cs="Arial"/>
                <w:color w:val="39394D"/>
                <w:kern w:val="0"/>
                <w:sz w:val="24"/>
                <w:szCs w:val="24"/>
                <w14:ligatures w14:val="none"/>
              </w:rPr>
              <w:t xml:space="preserve"> discussed the need for more compliance officers and the potential for recruiting college students and youth for the role. He mentioned that the inspectors could work as often as they get paid, but the turnover rate was high. Barbara suggested reaching out to Diana for potential student recruits. </w:t>
            </w:r>
            <w:r>
              <w:rPr>
                <w:rFonts w:ascii="Arial" w:eastAsia="Times New Roman" w:hAnsi="Arial" w:cs="Arial"/>
                <w:color w:val="39394D"/>
                <w:kern w:val="0"/>
                <w:sz w:val="24"/>
                <w:szCs w:val="24"/>
                <w14:ligatures w14:val="none"/>
              </w:rPr>
              <w:t>Barry</w:t>
            </w:r>
            <w:r w:rsidR="000147BD" w:rsidRPr="000147BD">
              <w:rPr>
                <w:rFonts w:ascii="Arial" w:eastAsia="Times New Roman" w:hAnsi="Arial" w:cs="Arial"/>
                <w:color w:val="39394D"/>
                <w:kern w:val="0"/>
                <w:sz w:val="24"/>
                <w:szCs w:val="24"/>
                <w14:ligatures w14:val="none"/>
              </w:rPr>
              <w:t xml:space="preserve"> also mentioned a meeting with Hollywood officials about zoning solutions for a new mobile business. He expressed disappointment about the potential delay in the FDA's menthol flavored cigar ban due to the new administration. He emphasized the need for more funding to speed up the FDA's authorization process.</w:t>
            </w:r>
          </w:p>
        </w:tc>
      </w:tr>
      <w:tr w:rsidR="000147BD" w:rsidRPr="000147BD" w14:paraId="69CAAA15" w14:textId="77777777" w:rsidTr="000147BD">
        <w:trPr>
          <w:trHeight w:val="300"/>
          <w:tblCellSpacing w:w="0" w:type="dxa"/>
        </w:trPr>
        <w:tc>
          <w:tcPr>
            <w:tcW w:w="0" w:type="auto"/>
            <w:shd w:val="clear" w:color="auto" w:fill="FFFFFF"/>
            <w:vAlign w:val="center"/>
            <w:hideMark/>
          </w:tcPr>
          <w:p w14:paraId="5712877D"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p>
        </w:tc>
        <w:tc>
          <w:tcPr>
            <w:tcW w:w="0" w:type="auto"/>
            <w:shd w:val="clear" w:color="auto" w:fill="FFFFFF"/>
            <w:vAlign w:val="center"/>
            <w:hideMark/>
          </w:tcPr>
          <w:p w14:paraId="7CE49F92" w14:textId="77777777" w:rsidR="000147BD" w:rsidRPr="000147BD" w:rsidRDefault="000147BD" w:rsidP="000147BD">
            <w:pPr>
              <w:spacing w:after="0" w:line="240" w:lineRule="auto"/>
              <w:rPr>
                <w:rFonts w:ascii="Times New Roman" w:eastAsia="Times New Roman" w:hAnsi="Times New Roman" w:cs="Times New Roman"/>
                <w:kern w:val="0"/>
                <w:sz w:val="20"/>
                <w:szCs w:val="20"/>
                <w14:ligatures w14:val="none"/>
              </w:rPr>
            </w:pPr>
          </w:p>
        </w:tc>
      </w:tr>
      <w:tr w:rsidR="000147BD" w:rsidRPr="000147BD" w14:paraId="5AEA6AE5" w14:textId="77777777" w:rsidTr="000147BD">
        <w:trPr>
          <w:tblCellSpacing w:w="0" w:type="dxa"/>
        </w:trPr>
        <w:tc>
          <w:tcPr>
            <w:tcW w:w="0" w:type="auto"/>
            <w:gridSpan w:val="2"/>
            <w:shd w:val="clear" w:color="auto" w:fill="FFFFFF"/>
            <w:hideMark/>
          </w:tcPr>
          <w:p w14:paraId="1EEBE62F" w14:textId="77777777"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b/>
                <w:bCs/>
                <w:color w:val="39394D"/>
                <w:kern w:val="0"/>
                <w:sz w:val="24"/>
                <w:szCs w:val="24"/>
                <w14:ligatures w14:val="none"/>
              </w:rPr>
              <w:t>Tobacco Control and New Administration</w:t>
            </w:r>
          </w:p>
        </w:tc>
      </w:tr>
      <w:tr w:rsidR="000147BD" w:rsidRPr="000147BD" w14:paraId="05E7464E" w14:textId="77777777" w:rsidTr="000147BD">
        <w:trPr>
          <w:tblCellSpacing w:w="0" w:type="dxa"/>
        </w:trPr>
        <w:tc>
          <w:tcPr>
            <w:tcW w:w="0" w:type="auto"/>
            <w:gridSpan w:val="2"/>
            <w:shd w:val="clear" w:color="auto" w:fill="FFFFFF"/>
            <w:hideMark/>
          </w:tcPr>
          <w:p w14:paraId="6E13BA84" w14:textId="4A3F74AF" w:rsidR="000147BD" w:rsidRPr="000147BD" w:rsidRDefault="000147BD" w:rsidP="000147BD">
            <w:pPr>
              <w:spacing w:after="0" w:line="300" w:lineRule="atLeast"/>
              <w:rPr>
                <w:rFonts w:ascii="Arial" w:eastAsia="Times New Roman" w:hAnsi="Arial" w:cs="Arial"/>
                <w:color w:val="39394D"/>
                <w:kern w:val="0"/>
                <w:sz w:val="24"/>
                <w:szCs w:val="24"/>
                <w14:ligatures w14:val="none"/>
              </w:rPr>
            </w:pPr>
            <w:r w:rsidRPr="000147BD">
              <w:rPr>
                <w:rFonts w:ascii="Arial" w:eastAsia="Times New Roman" w:hAnsi="Arial" w:cs="Arial"/>
                <w:color w:val="39394D"/>
                <w:kern w:val="0"/>
                <w:sz w:val="24"/>
                <w:szCs w:val="24"/>
                <w14:ligatures w14:val="none"/>
              </w:rPr>
              <w:lastRenderedPageBreak/>
              <w:t xml:space="preserve">Lisa and Barbara discussed the potential impact of the new administration on tobacco control and cancer prevention. They considered the stance of Robert Kennedy Jr. and Dr. Oz on these issues, with Barbara expressing concern about the potential dismantling of agencies that support tobacco control. </w:t>
            </w:r>
            <w:r w:rsidR="00570326">
              <w:rPr>
                <w:rFonts w:ascii="Arial" w:eastAsia="Times New Roman" w:hAnsi="Arial" w:cs="Arial"/>
                <w:color w:val="39394D"/>
                <w:kern w:val="0"/>
                <w:sz w:val="24"/>
                <w:szCs w:val="24"/>
                <w14:ligatures w14:val="none"/>
              </w:rPr>
              <w:t>Barry</w:t>
            </w:r>
            <w:r w:rsidRPr="000147BD">
              <w:rPr>
                <w:rFonts w:ascii="Arial" w:eastAsia="Times New Roman" w:hAnsi="Arial" w:cs="Arial"/>
                <w:color w:val="39394D"/>
                <w:kern w:val="0"/>
                <w:sz w:val="24"/>
                <w:szCs w:val="24"/>
                <w14:ligatures w14:val="none"/>
              </w:rPr>
              <w:t xml:space="preserve"> suggested that the new rules in the House could help pass the repeal of preemption, and he also proposed the idea of making state parks and beaches smoke-free. Barbara suggested exploring the possibility of making the Broward Center for the Performing Arts smoke-free, as it is owned by the county. The team agreed to follow up on these issues and to prepare for the upcoming Tobacco Prevention Summit.</w:t>
            </w:r>
          </w:p>
        </w:tc>
      </w:tr>
    </w:tbl>
    <w:p w14:paraId="44074018" w14:textId="77777777" w:rsidR="002B64A2" w:rsidRDefault="002B64A2"/>
    <w:sectPr w:rsidR="002B64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2A200" w14:textId="77777777" w:rsidR="001B4FED" w:rsidRDefault="001B4FED" w:rsidP="00227EA3">
      <w:pPr>
        <w:spacing w:after="0" w:line="240" w:lineRule="auto"/>
      </w:pPr>
      <w:r>
        <w:separator/>
      </w:r>
    </w:p>
  </w:endnote>
  <w:endnote w:type="continuationSeparator" w:id="0">
    <w:p w14:paraId="2DB0986D" w14:textId="77777777" w:rsidR="001B4FED" w:rsidRDefault="001B4FED" w:rsidP="0022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7546B" w14:textId="77777777" w:rsidR="00227EA3" w:rsidRDefault="00227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DD3E2" w14:textId="77777777" w:rsidR="00227EA3" w:rsidRDefault="00227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836B2" w14:textId="77777777" w:rsidR="00227EA3" w:rsidRDefault="00227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4E910" w14:textId="77777777" w:rsidR="001B4FED" w:rsidRDefault="001B4FED" w:rsidP="00227EA3">
      <w:pPr>
        <w:spacing w:after="0" w:line="240" w:lineRule="auto"/>
      </w:pPr>
      <w:r>
        <w:separator/>
      </w:r>
    </w:p>
  </w:footnote>
  <w:footnote w:type="continuationSeparator" w:id="0">
    <w:p w14:paraId="29247362" w14:textId="77777777" w:rsidR="001B4FED" w:rsidRDefault="001B4FED" w:rsidP="00227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5DFF1" w14:textId="1A7C18ED" w:rsidR="00227EA3" w:rsidRDefault="00227EA3">
    <w:pPr>
      <w:pStyle w:val="Header"/>
    </w:pPr>
    <w:r>
      <w:rPr>
        <w:noProof/>
      </w:rPr>
      <w:pict w14:anchorId="570FF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35938" o:spid="_x0000_s1029"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1E599" w14:textId="158A7E19" w:rsidR="00227EA3" w:rsidRDefault="00227EA3">
    <w:pPr>
      <w:pStyle w:val="Header"/>
    </w:pPr>
    <w:r>
      <w:rPr>
        <w:noProof/>
      </w:rPr>
      <w:pict w14:anchorId="09CCE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35939" o:spid="_x0000_s1030"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Pr>
        <w:noProof/>
      </w:rPr>
      <w:drawing>
        <wp:inline distT="0" distB="0" distL="0" distR="0" wp14:anchorId="50FAAE23" wp14:editId="71DCAB97">
          <wp:extent cx="2385060" cy="1022569"/>
          <wp:effectExtent l="0" t="0" r="0" b="6350"/>
          <wp:docPr id="1711370552" name="Picture 1" descr="A logo with palm trees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370552" name="Picture 1" descr="A logo with palm trees and su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85060" cy="10225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7470E" w14:textId="43A13FCC" w:rsidR="00227EA3" w:rsidRDefault="00227EA3">
    <w:pPr>
      <w:pStyle w:val="Header"/>
    </w:pPr>
    <w:r>
      <w:rPr>
        <w:noProof/>
      </w:rPr>
      <w:pict w14:anchorId="6DA3E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35937" o:spid="_x0000_s1028"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BD"/>
    <w:rsid w:val="000147BD"/>
    <w:rsid w:val="001B4FED"/>
    <w:rsid w:val="00227EA3"/>
    <w:rsid w:val="002B64A2"/>
    <w:rsid w:val="00347F72"/>
    <w:rsid w:val="00476760"/>
    <w:rsid w:val="00570326"/>
    <w:rsid w:val="00704B94"/>
    <w:rsid w:val="00C81788"/>
    <w:rsid w:val="00D63714"/>
    <w:rsid w:val="00F7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65E5"/>
  <w15:chartTrackingRefBased/>
  <w15:docId w15:val="{0DE03F56-EB85-4C4E-BFE5-814044DF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7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7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7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7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7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7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7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7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7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7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7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7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7BD"/>
    <w:rPr>
      <w:rFonts w:eastAsiaTheme="majorEastAsia" w:cstheme="majorBidi"/>
      <w:color w:val="272727" w:themeColor="text1" w:themeTint="D8"/>
    </w:rPr>
  </w:style>
  <w:style w:type="paragraph" w:styleId="Title">
    <w:name w:val="Title"/>
    <w:basedOn w:val="Normal"/>
    <w:next w:val="Normal"/>
    <w:link w:val="TitleChar"/>
    <w:uiPriority w:val="10"/>
    <w:qFormat/>
    <w:rsid w:val="00014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7BD"/>
    <w:pPr>
      <w:spacing w:before="160"/>
      <w:jc w:val="center"/>
    </w:pPr>
    <w:rPr>
      <w:i/>
      <w:iCs/>
      <w:color w:val="404040" w:themeColor="text1" w:themeTint="BF"/>
    </w:rPr>
  </w:style>
  <w:style w:type="character" w:customStyle="1" w:styleId="QuoteChar">
    <w:name w:val="Quote Char"/>
    <w:basedOn w:val="DefaultParagraphFont"/>
    <w:link w:val="Quote"/>
    <w:uiPriority w:val="29"/>
    <w:rsid w:val="000147BD"/>
    <w:rPr>
      <w:i/>
      <w:iCs/>
      <w:color w:val="404040" w:themeColor="text1" w:themeTint="BF"/>
    </w:rPr>
  </w:style>
  <w:style w:type="paragraph" w:styleId="ListParagraph">
    <w:name w:val="List Paragraph"/>
    <w:basedOn w:val="Normal"/>
    <w:uiPriority w:val="34"/>
    <w:qFormat/>
    <w:rsid w:val="000147BD"/>
    <w:pPr>
      <w:ind w:left="720"/>
      <w:contextualSpacing/>
    </w:pPr>
  </w:style>
  <w:style w:type="character" w:styleId="IntenseEmphasis">
    <w:name w:val="Intense Emphasis"/>
    <w:basedOn w:val="DefaultParagraphFont"/>
    <w:uiPriority w:val="21"/>
    <w:qFormat/>
    <w:rsid w:val="000147BD"/>
    <w:rPr>
      <w:i/>
      <w:iCs/>
      <w:color w:val="0F4761" w:themeColor="accent1" w:themeShade="BF"/>
    </w:rPr>
  </w:style>
  <w:style w:type="paragraph" w:styleId="IntenseQuote">
    <w:name w:val="Intense Quote"/>
    <w:basedOn w:val="Normal"/>
    <w:next w:val="Normal"/>
    <w:link w:val="IntenseQuoteChar"/>
    <w:uiPriority w:val="30"/>
    <w:qFormat/>
    <w:rsid w:val="00014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7BD"/>
    <w:rPr>
      <w:i/>
      <w:iCs/>
      <w:color w:val="0F4761" w:themeColor="accent1" w:themeShade="BF"/>
    </w:rPr>
  </w:style>
  <w:style w:type="character" w:styleId="IntenseReference">
    <w:name w:val="Intense Reference"/>
    <w:basedOn w:val="DefaultParagraphFont"/>
    <w:uiPriority w:val="32"/>
    <w:qFormat/>
    <w:rsid w:val="000147BD"/>
    <w:rPr>
      <w:b/>
      <w:bCs/>
      <w:smallCaps/>
      <w:color w:val="0F4761" w:themeColor="accent1" w:themeShade="BF"/>
      <w:spacing w:val="5"/>
    </w:rPr>
  </w:style>
  <w:style w:type="paragraph" w:styleId="Header">
    <w:name w:val="header"/>
    <w:basedOn w:val="Normal"/>
    <w:link w:val="HeaderChar"/>
    <w:uiPriority w:val="99"/>
    <w:unhideWhenUsed/>
    <w:rsid w:val="00227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EA3"/>
  </w:style>
  <w:style w:type="paragraph" w:styleId="Footer">
    <w:name w:val="footer"/>
    <w:basedOn w:val="Normal"/>
    <w:link w:val="FooterChar"/>
    <w:uiPriority w:val="99"/>
    <w:unhideWhenUsed/>
    <w:rsid w:val="00227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11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1188</Words>
  <Characters>6775</Characters>
  <Application>Microsoft Office Word</Application>
  <DocSecurity>0</DocSecurity>
  <Lines>56</Lines>
  <Paragraphs>15</Paragraphs>
  <ScaleCrop>false</ScaleCrop>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3</cp:revision>
  <dcterms:created xsi:type="dcterms:W3CDTF">2024-11-22T14:53:00Z</dcterms:created>
  <dcterms:modified xsi:type="dcterms:W3CDTF">2024-12-12T12:59:00Z</dcterms:modified>
</cp:coreProperties>
</file>